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1B6410" w14:textId="77777777" w:rsidR="00875051" w:rsidRDefault="001D603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6CBA5" wp14:editId="1B8F24A1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3B3B" w14:textId="77777777" w:rsidR="002B2A11" w:rsidRDefault="002B2A11" w:rsidP="00F9542F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5441D83" wp14:editId="512D2878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shapetype w14:anchorId="0E16C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94.35pt;height:91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" strokecolor="white [3212]">
                <v:textbox style="mso-fit-shape-to-text:t">
                  <w:txbxContent>
                    <w:p w14:paraId="19BE3B3B" w14:textId="77777777" w:rsidR="002B2A11" w:rsidRDefault="002B2A11" w:rsidP="00F9542F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5441D83" wp14:editId="512D2878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DAA154" w14:textId="77777777" w:rsidR="00F9542F" w:rsidRDefault="00F9542F"/>
    <w:p w14:paraId="5A6BD7B3" w14:textId="77777777" w:rsidR="00F9542F" w:rsidRDefault="001D603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7CE3FE" wp14:editId="1B436742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335645" cy="510540"/>
                <wp:effectExtent l="0" t="0" r="27305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5645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rect w14:anchorId="775B8AD5" id="Rectangle 3" o:spid="_x0000_s1026" style="position:absolute;margin-left:-110.3pt;margin-top:18.6pt;width:656.35pt;height:4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" fillcolor="black [3213]"/>
            </w:pict>
          </mc:Fallback>
        </mc:AlternateContent>
      </w:r>
    </w:p>
    <w:p w14:paraId="763ED31A" w14:textId="77777777" w:rsidR="00F9542F" w:rsidRDefault="00F9542F"/>
    <w:p w14:paraId="63358DEB" w14:textId="77777777" w:rsidR="00F9542F" w:rsidRDefault="00F9542F"/>
    <w:p w14:paraId="18926BC8" w14:textId="4E2B3D06" w:rsidR="00F74975" w:rsidRDefault="00832A58" w:rsidP="00F74975">
      <w:pPr>
        <w:pStyle w:val="Title"/>
      </w:pPr>
      <w:r>
        <w:t xml:space="preserve">Data Delivery Model Workplan </w:t>
      </w:r>
    </w:p>
    <w:p w14:paraId="6BD0E51F" w14:textId="655E6448" w:rsidR="00E20E1C" w:rsidRPr="00E20E1C" w:rsidRDefault="00E20E1C" w:rsidP="00E20E1C">
      <w:pPr>
        <w:rPr>
          <w:i/>
        </w:rPr>
      </w:pPr>
      <w:r w:rsidRPr="00E20E1C">
        <w:rPr>
          <w:i/>
        </w:rPr>
        <w:t>Internal Working Document-July 2018</w:t>
      </w:r>
    </w:p>
    <w:sdt>
      <w:sdtPr>
        <w:rPr>
          <w:smallCaps w:val="0"/>
          <w:spacing w:val="0"/>
          <w:sz w:val="22"/>
          <w:szCs w:val="22"/>
        </w:rPr>
        <w:id w:val="-2522112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250DBD" w14:textId="15A1BA7D" w:rsidR="00CE57D2" w:rsidRDefault="00CE57D2">
          <w:pPr>
            <w:pStyle w:val="TOCHeading"/>
          </w:pPr>
          <w:r>
            <w:t>Contents</w:t>
          </w:r>
        </w:p>
        <w:p w14:paraId="3C90A6DB" w14:textId="3A55C867" w:rsidR="00705B66" w:rsidRDefault="00CE57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19786813" w:history="1">
            <w:r w:rsidR="00705B66" w:rsidRPr="00CD7FA9">
              <w:rPr>
                <w:rStyle w:val="Hyperlink"/>
                <w:noProof/>
              </w:rPr>
              <w:t>Introduction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_Toc519786813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705B66">
              <w:rPr>
                <w:noProof/>
                <w:webHidden/>
              </w:rPr>
              <w:t>2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145E0623" w14:textId="06CF07B6" w:rsidR="00705B66" w:rsidRDefault="009D1F57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4" w:history="1">
            <w:r w:rsidR="00705B66" w:rsidRPr="00CD7FA9">
              <w:rPr>
                <w:rStyle w:val="Hyperlink"/>
                <w:noProof/>
              </w:rPr>
              <w:t>MHDO Data Warehouse Capabilities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_Toc519786814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705B66">
              <w:rPr>
                <w:noProof/>
                <w:webHidden/>
              </w:rPr>
              <w:t>2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761E39BD" w14:textId="56B4E751" w:rsidR="00705B66" w:rsidRDefault="009D1F57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5" w:history="1">
            <w:r w:rsidR="00705B66" w:rsidRPr="00CD7FA9">
              <w:rPr>
                <w:rStyle w:val="Hyperlink"/>
                <w:noProof/>
              </w:rPr>
              <w:t>Analysis Ready Datasets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_Toc519786815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705B66">
              <w:rPr>
                <w:noProof/>
                <w:webHidden/>
              </w:rPr>
              <w:t>2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0099FD60" w14:textId="24FAAC60" w:rsidR="00705B66" w:rsidRDefault="009D1F57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6" w:history="1">
            <w:r w:rsidR="00705B66" w:rsidRPr="00CD7FA9">
              <w:rPr>
                <w:rStyle w:val="Hyperlink"/>
                <w:noProof/>
              </w:rPr>
              <w:t>Basic Groupers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_Toc519786816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705B66">
              <w:rPr>
                <w:noProof/>
                <w:webHidden/>
              </w:rPr>
              <w:t>3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2E9A0D24" w14:textId="18DD76D2" w:rsidR="00705B66" w:rsidRDefault="009D1F57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7" w:history="1">
            <w:r w:rsidR="00705B66" w:rsidRPr="00CD7FA9">
              <w:rPr>
                <w:rStyle w:val="Hyperlink"/>
                <w:noProof/>
              </w:rPr>
              <w:t>Analytic Groupers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_Toc519786817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705B66">
              <w:rPr>
                <w:noProof/>
                <w:webHidden/>
              </w:rPr>
              <w:t>3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66F6D992" w14:textId="39857061" w:rsidR="00705B66" w:rsidRDefault="009D1F57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8" w:history="1">
            <w:r w:rsidR="00705B66" w:rsidRPr="00CD7FA9">
              <w:rPr>
                <w:rStyle w:val="Hyperlink"/>
                <w:noProof/>
              </w:rPr>
              <w:t>Enhanced Data Releases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_Toc519786818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705B66">
              <w:rPr>
                <w:noProof/>
                <w:webHidden/>
              </w:rPr>
              <w:t>4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2705A3EC" w14:textId="325B2A1C" w:rsidR="00705B66" w:rsidRDefault="009D1F57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19" w:history="1">
            <w:r w:rsidR="00705B66" w:rsidRPr="00CD7FA9">
              <w:rPr>
                <w:rStyle w:val="Hyperlink"/>
                <w:noProof/>
              </w:rPr>
              <w:t>Methodology Bank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_Toc519786819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705B66">
              <w:rPr>
                <w:noProof/>
                <w:webHidden/>
              </w:rPr>
              <w:t>4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1E6E69DB" w14:textId="48E39DCA" w:rsidR="00705B66" w:rsidRDefault="009D1F57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20" w:history="1">
            <w:r w:rsidR="00705B66" w:rsidRPr="00CD7FA9">
              <w:rPr>
                <w:rStyle w:val="Hyperlink"/>
                <w:noProof/>
              </w:rPr>
              <w:t>Access to Data and Information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_Toc519786820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705B66">
              <w:rPr>
                <w:noProof/>
                <w:webHidden/>
              </w:rPr>
              <w:t>4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0CDFB73A" w14:textId="54CF667B" w:rsidR="00705B66" w:rsidRDefault="009D1F57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21" w:history="1">
            <w:r w:rsidR="00705B66" w:rsidRPr="00CD7FA9">
              <w:rPr>
                <w:rStyle w:val="Hyperlink"/>
                <w:noProof/>
              </w:rPr>
              <w:t>Public Reports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_Toc519786821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705B66">
              <w:rPr>
                <w:noProof/>
                <w:webHidden/>
              </w:rPr>
              <w:t>4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7D84D62D" w14:textId="2FF73F1A" w:rsidR="00705B66" w:rsidRDefault="009D1F57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19786822" w:history="1">
            <w:r w:rsidR="00705B66" w:rsidRPr="00CD7FA9">
              <w:rPr>
                <w:rStyle w:val="Hyperlink"/>
                <w:noProof/>
              </w:rPr>
              <w:t>Timeline</w:t>
            </w:r>
            <w:r w:rsidR="00705B66">
              <w:rPr>
                <w:noProof/>
                <w:webHidden/>
              </w:rPr>
              <w:tab/>
            </w:r>
            <w:r w:rsidR="00705B66">
              <w:rPr>
                <w:noProof/>
                <w:webHidden/>
              </w:rPr>
              <w:fldChar w:fldCharType="begin"/>
            </w:r>
            <w:r w:rsidR="00705B66">
              <w:rPr>
                <w:noProof/>
                <w:webHidden/>
              </w:rPr>
              <w:instrText xml:space="preserve"> PAGEREF _Toc519786822 \h </w:instrText>
            </w:r>
            <w:r w:rsidR="00705B66">
              <w:rPr>
                <w:noProof/>
                <w:webHidden/>
              </w:rPr>
            </w:r>
            <w:r w:rsidR="00705B66">
              <w:rPr>
                <w:noProof/>
                <w:webHidden/>
              </w:rPr>
              <w:fldChar w:fldCharType="separate"/>
            </w:r>
            <w:r w:rsidR="00705B66">
              <w:rPr>
                <w:noProof/>
                <w:webHidden/>
              </w:rPr>
              <w:t>5</w:t>
            </w:r>
            <w:r w:rsidR="00705B66">
              <w:rPr>
                <w:noProof/>
                <w:webHidden/>
              </w:rPr>
              <w:fldChar w:fldCharType="end"/>
            </w:r>
          </w:hyperlink>
        </w:p>
        <w:p w14:paraId="548CCBA6" w14:textId="2A593D47" w:rsidR="00CE57D2" w:rsidRDefault="00CE57D2">
          <w:r>
            <w:rPr>
              <w:b/>
              <w:bCs/>
              <w:noProof/>
            </w:rPr>
            <w:fldChar w:fldCharType="end"/>
          </w:r>
        </w:p>
      </w:sdtContent>
    </w:sdt>
    <w:p w14:paraId="3D2537A0" w14:textId="77777777" w:rsidR="00705B66" w:rsidRDefault="00705B66">
      <w:pPr>
        <w:rPr>
          <w:smallCaps/>
          <w:spacing w:val="5"/>
          <w:sz w:val="36"/>
          <w:szCs w:val="36"/>
        </w:rPr>
      </w:pPr>
      <w:r>
        <w:br w:type="page"/>
      </w:r>
    </w:p>
    <w:p w14:paraId="08FDFE4B" w14:textId="458FEA88" w:rsidR="00F74975" w:rsidRDefault="00832A58" w:rsidP="00F74975">
      <w:pPr>
        <w:pStyle w:val="Heading1"/>
      </w:pPr>
      <w:bookmarkStart w:id="1" w:name="_Toc519786813"/>
      <w:r>
        <w:lastRenderedPageBreak/>
        <w:t>Introduction</w:t>
      </w:r>
      <w:bookmarkEnd w:id="1"/>
    </w:p>
    <w:p w14:paraId="36DE6C01" w14:textId="1B4B942F" w:rsidR="00832A58" w:rsidRPr="00832A58" w:rsidRDefault="003D495E" w:rsidP="00832A58">
      <w:r>
        <w:t>This document outlines the framework being used to further define the MHDO Data Delivery Model</w:t>
      </w:r>
      <w:r w:rsidR="00855C14">
        <w:t>,</w:t>
      </w:r>
      <w:r>
        <w:t xml:space="preserve"> as well as </w:t>
      </w:r>
      <w:r w:rsidR="000A07E3">
        <w:t xml:space="preserve">a </w:t>
      </w:r>
      <w:r>
        <w:t xml:space="preserve">working timeline for implementation. </w:t>
      </w:r>
    </w:p>
    <w:p w14:paraId="75619E08" w14:textId="16B45918" w:rsidR="00832A58" w:rsidRDefault="00832A58" w:rsidP="00832A58">
      <w:pPr>
        <w:pStyle w:val="Heading1"/>
      </w:pPr>
      <w:bookmarkStart w:id="2" w:name="_Toc519786814"/>
      <w:r>
        <w:t>MHDO Data Warehouse Capabilities</w:t>
      </w:r>
      <w:bookmarkEnd w:id="2"/>
    </w:p>
    <w:p w14:paraId="1FCAB833" w14:textId="4D4CDF8B" w:rsidR="005E4915" w:rsidRPr="005E4915" w:rsidRDefault="005E4915" w:rsidP="005E4915">
      <w:r>
        <w:t xml:space="preserve">The diagram below depicts the full vision for the MHDO Data Warehouse and the status of each item as of </w:t>
      </w:r>
      <w:r w:rsidR="00855C14">
        <w:t xml:space="preserve">July </w:t>
      </w:r>
      <w:r>
        <w:t>2018.</w:t>
      </w:r>
      <w:r w:rsidR="00D7128D">
        <w:t xml:space="preserve"> </w:t>
      </w:r>
      <w:r w:rsidR="00705B66">
        <w:t>Most of</w:t>
      </w:r>
      <w:r w:rsidR="00D7128D">
        <w:t xml:space="preserve"> the items in this diagram cover both All-Payer Claims Data (APCD) and Hospital Encounter Data, however there are </w:t>
      </w:r>
      <w:r w:rsidR="00F60B7C">
        <w:t>some data source</w:t>
      </w:r>
      <w:r w:rsidR="00D7128D">
        <w:t>-specific items such as claim versioning</w:t>
      </w:r>
      <w:r w:rsidR="00F60B7C">
        <w:t xml:space="preserve"> for APCD.</w:t>
      </w:r>
    </w:p>
    <w:p w14:paraId="0894E95B" w14:textId="7814051E" w:rsidR="00832A58" w:rsidRDefault="00A04BD7" w:rsidP="00705B66">
      <w:r w:rsidRPr="00A04BD7">
        <w:rPr>
          <w:noProof/>
        </w:rPr>
        <w:t xml:space="preserve"> </w:t>
      </w:r>
      <w:r w:rsidR="00AD4D0E">
        <w:rPr>
          <w:noProof/>
          <w:lang w:bidi="ar-SA"/>
        </w:rPr>
        <w:drawing>
          <wp:inline distT="0" distB="0" distL="0" distR="0" wp14:anchorId="0636FFE1" wp14:editId="7CF7A0B3">
            <wp:extent cx="6400800" cy="39236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483D" w14:textId="09856930" w:rsidR="009D2A40" w:rsidRDefault="009D2A40" w:rsidP="009D2A40">
      <w:pPr>
        <w:pStyle w:val="Heading2"/>
      </w:pPr>
      <w:bookmarkStart w:id="3" w:name="_Toc519786815"/>
      <w:r>
        <w:t>Analysis Ready Datasets</w:t>
      </w:r>
      <w:bookmarkEnd w:id="3"/>
    </w:p>
    <w:p w14:paraId="22A4FDDB" w14:textId="477EEBA4" w:rsidR="00CE6CC3" w:rsidRDefault="0035143F" w:rsidP="00832A58">
      <w:pPr>
        <w:spacing w:after="0" w:line="240" w:lineRule="auto"/>
      </w:pPr>
      <w:r>
        <w:t>The envisioned “analysis ready” datasets</w:t>
      </w:r>
      <w:r w:rsidRPr="00CE6CC3">
        <w:t xml:space="preserve"> </w:t>
      </w:r>
      <w:r>
        <w:t xml:space="preserve">are data structures similar to the current releasable </w:t>
      </w:r>
      <w:r w:rsidR="00B87D1D">
        <w:t>data structures</w:t>
      </w:r>
      <w:r>
        <w:t xml:space="preserve">, </w:t>
      </w:r>
      <w:r w:rsidR="005033E6">
        <w:t>only that they</w:t>
      </w:r>
      <w:r>
        <w:t xml:space="preserve"> </w:t>
      </w:r>
      <w:r w:rsidR="005033E6">
        <w:t xml:space="preserve">would be further scrutinized and enhanced in order to streamline subsequent </w:t>
      </w:r>
      <w:r w:rsidR="00B87D1D">
        <w:t xml:space="preserve">standard </w:t>
      </w:r>
      <w:r w:rsidR="005033E6">
        <w:t>reporting.</w:t>
      </w:r>
      <w:r>
        <w:t xml:space="preserve"> </w:t>
      </w:r>
      <w:r w:rsidR="00CE6CC3" w:rsidRPr="00CE6CC3">
        <w:t xml:space="preserve">The following information provides an overview of the </w:t>
      </w:r>
      <w:r w:rsidR="005033E6">
        <w:t>main objectives to be reached</w:t>
      </w:r>
      <w:r w:rsidR="00CE6CC3">
        <w:t xml:space="preserve"> as part of </w:t>
      </w:r>
      <w:r>
        <w:t>th</w:t>
      </w:r>
      <w:r w:rsidR="00A96C7E">
        <w:t>e data</w:t>
      </w:r>
      <w:r>
        <w:t xml:space="preserve"> </w:t>
      </w:r>
      <w:r w:rsidR="00A96C7E">
        <w:t xml:space="preserve">preparation </w:t>
      </w:r>
      <w:r>
        <w:t>process.</w:t>
      </w:r>
    </w:p>
    <w:p w14:paraId="30FCED2E" w14:textId="77777777" w:rsidR="0035143F" w:rsidRPr="00CE6CC3" w:rsidRDefault="0035143F" w:rsidP="00832A58">
      <w:pPr>
        <w:spacing w:after="0" w:line="240" w:lineRule="auto"/>
      </w:pPr>
    </w:p>
    <w:p w14:paraId="3722E65A" w14:textId="707A65EC" w:rsidR="003D495E" w:rsidRPr="00832A58" w:rsidRDefault="00ED2CC6" w:rsidP="00832A58">
      <w:pPr>
        <w:spacing w:after="0" w:line="240" w:lineRule="auto"/>
      </w:pPr>
      <w:r w:rsidRPr="00832A58">
        <w:rPr>
          <w:b/>
        </w:rPr>
        <w:t>Data Cleansing:</w:t>
      </w:r>
      <w:r w:rsidRPr="00832A58">
        <w:t xml:space="preserve"> amending or editing codes in the database that are incorrect, incomplete, improperly formatted, or duplicated. Examples:</w:t>
      </w:r>
    </w:p>
    <w:p w14:paraId="7653FDA5" w14:textId="51A6B2C7" w:rsidR="00832A58" w:rsidRPr="00832A58" w:rsidRDefault="00832A58" w:rsidP="00832A58">
      <w:pPr>
        <w:pStyle w:val="ListParagraph"/>
        <w:numPr>
          <w:ilvl w:val="0"/>
          <w:numId w:val="25"/>
        </w:numPr>
        <w:spacing w:after="0" w:line="240" w:lineRule="auto"/>
      </w:pPr>
      <w:r w:rsidRPr="00832A58">
        <w:t>“Codes” Data Fields</w:t>
      </w:r>
    </w:p>
    <w:p w14:paraId="0F36AA7D" w14:textId="77777777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 xml:space="preserve">Diagnose Codes DX1-DX4X (ICD9-10) </w:t>
      </w:r>
    </w:p>
    <w:p w14:paraId="3F374784" w14:textId="77777777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Procedure (CPT/HCPCS/ICD-CM) and Modifiers</w:t>
      </w:r>
    </w:p>
    <w:p w14:paraId="46BF5F15" w14:textId="77777777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Drug Codes (NDC)</w:t>
      </w:r>
    </w:p>
    <w:p w14:paraId="36AF7116" w14:textId="77777777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Revenue Codes</w:t>
      </w:r>
    </w:p>
    <w:p w14:paraId="03922546" w14:textId="72BF74D7" w:rsidR="00195CA9" w:rsidRPr="00832A58" w:rsidRDefault="00AB0027" w:rsidP="00AB0027">
      <w:pPr>
        <w:pStyle w:val="ListParagraph"/>
        <w:numPr>
          <w:ilvl w:val="1"/>
          <w:numId w:val="25"/>
        </w:numPr>
        <w:spacing w:after="0" w:line="240" w:lineRule="auto"/>
      </w:pPr>
      <w:r w:rsidRPr="00AB0027">
        <w:t xml:space="preserve">Health Care Provider Taxonomy </w:t>
      </w:r>
      <w:r>
        <w:t>Codes</w:t>
      </w:r>
      <w:r w:rsidR="00ED2CC6" w:rsidRPr="00832A58">
        <w:t xml:space="preserve"> (</w:t>
      </w:r>
      <w:r w:rsidR="0095230C">
        <w:t>CMS/NUCC</w:t>
      </w:r>
      <w:r w:rsidR="00ED2CC6" w:rsidRPr="00832A58">
        <w:t>)</w:t>
      </w:r>
    </w:p>
    <w:p w14:paraId="35545194" w14:textId="4C36FFF7" w:rsidR="0075234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Industry Classification codes (SIC)</w:t>
      </w:r>
    </w:p>
    <w:p w14:paraId="3147D8E7" w14:textId="24FD5D59" w:rsidR="00832A58" w:rsidRPr="00832A58" w:rsidRDefault="00832A58" w:rsidP="00832A58">
      <w:pPr>
        <w:pStyle w:val="ListParagraph"/>
        <w:numPr>
          <w:ilvl w:val="0"/>
          <w:numId w:val="25"/>
        </w:numPr>
        <w:spacing w:after="0" w:line="240" w:lineRule="auto"/>
      </w:pPr>
      <w:r w:rsidRPr="00832A58">
        <w:t>“Dates” Data Fields</w:t>
      </w:r>
    </w:p>
    <w:p w14:paraId="2C58ED10" w14:textId="77777777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Service Dates (Claim &amp; Claim Line level)</w:t>
      </w:r>
    </w:p>
    <w:p w14:paraId="6A8B3BCD" w14:textId="35F250D8" w:rsidR="00195CA9" w:rsidRPr="00832A58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 xml:space="preserve">Admission </w:t>
      </w:r>
      <w:r w:rsidR="009D0E99">
        <w:t>a</w:t>
      </w:r>
      <w:r w:rsidR="009D0E99" w:rsidRPr="00832A58">
        <w:t xml:space="preserve">nd </w:t>
      </w:r>
      <w:r w:rsidRPr="00832A58">
        <w:t>Discharge Dates</w:t>
      </w:r>
    </w:p>
    <w:p w14:paraId="7A822221" w14:textId="4CFAA49F" w:rsidR="00195CA9" w:rsidRDefault="00ED2CC6" w:rsidP="00832A58">
      <w:pPr>
        <w:pStyle w:val="ListParagraph"/>
        <w:numPr>
          <w:ilvl w:val="1"/>
          <w:numId w:val="25"/>
        </w:numPr>
        <w:spacing w:after="0" w:line="240" w:lineRule="auto"/>
      </w:pPr>
      <w:r w:rsidRPr="00832A58">
        <w:t>Prescription and Fill/Refill Dates</w:t>
      </w:r>
    </w:p>
    <w:p w14:paraId="468A4B31" w14:textId="77777777" w:rsidR="00832A58" w:rsidRPr="00832A58" w:rsidRDefault="00832A58" w:rsidP="00832A58">
      <w:pPr>
        <w:pStyle w:val="ListParagraph"/>
        <w:spacing w:after="0" w:line="240" w:lineRule="auto"/>
        <w:ind w:left="1440"/>
      </w:pPr>
    </w:p>
    <w:p w14:paraId="03BF780D" w14:textId="636D3667" w:rsidR="003D495E" w:rsidRPr="00832A58" w:rsidRDefault="00832A58" w:rsidP="00832A58">
      <w:pPr>
        <w:spacing w:after="0" w:line="240" w:lineRule="auto"/>
      </w:pPr>
      <w:r w:rsidRPr="00832A58">
        <w:rPr>
          <w:b/>
        </w:rPr>
        <w:t>Data Standardization:</w:t>
      </w:r>
      <w:r w:rsidRPr="00832A58">
        <w:t xml:space="preserve"> harmonize data from different sources into standard formatting for Provider, Facility and Member geo data fields.</w:t>
      </w:r>
    </w:p>
    <w:p w14:paraId="3808D0CC" w14:textId="77777777" w:rsidR="00195CA9" w:rsidRPr="00832A58" w:rsidRDefault="00ED2CC6" w:rsidP="00832A58">
      <w:pPr>
        <w:pStyle w:val="ListParagraph"/>
        <w:numPr>
          <w:ilvl w:val="0"/>
          <w:numId w:val="26"/>
        </w:numPr>
        <w:spacing w:after="0" w:line="240" w:lineRule="auto"/>
      </w:pPr>
      <w:r w:rsidRPr="00832A58">
        <w:t>Standardize Addresses USPS format</w:t>
      </w:r>
    </w:p>
    <w:p w14:paraId="453EFB0D" w14:textId="77777777" w:rsidR="00195CA9" w:rsidRPr="00832A58" w:rsidRDefault="00ED2CC6" w:rsidP="00832A58">
      <w:pPr>
        <w:pStyle w:val="ListParagraph"/>
        <w:numPr>
          <w:ilvl w:val="0"/>
          <w:numId w:val="26"/>
        </w:numPr>
        <w:spacing w:after="0" w:line="240" w:lineRule="auto"/>
      </w:pPr>
      <w:r w:rsidRPr="00832A58">
        <w:t>Cities Standardization (Multiple Spellings)</w:t>
      </w:r>
    </w:p>
    <w:p w14:paraId="1C31EC81" w14:textId="77777777" w:rsidR="00195CA9" w:rsidRPr="00832A58" w:rsidRDefault="00ED2CC6" w:rsidP="00832A58">
      <w:pPr>
        <w:pStyle w:val="ListParagraph"/>
        <w:numPr>
          <w:ilvl w:val="0"/>
          <w:numId w:val="26"/>
        </w:numPr>
        <w:spacing w:after="0" w:line="240" w:lineRule="auto"/>
      </w:pPr>
      <w:r w:rsidRPr="00832A58">
        <w:t>State Standardization (Multiple Spellings)</w:t>
      </w:r>
    </w:p>
    <w:p w14:paraId="6343648D" w14:textId="2C14484F" w:rsidR="009D0E99" w:rsidRPr="00832A58" w:rsidRDefault="00ED2CC6" w:rsidP="00832A58">
      <w:pPr>
        <w:pStyle w:val="ListParagraph"/>
        <w:numPr>
          <w:ilvl w:val="0"/>
          <w:numId w:val="26"/>
        </w:numPr>
        <w:spacing w:after="0" w:line="240" w:lineRule="auto"/>
      </w:pPr>
      <w:r w:rsidRPr="00832A58">
        <w:t>Zip Codes Formatting and Correction</w:t>
      </w:r>
    </w:p>
    <w:p w14:paraId="088B79FD" w14:textId="58B6CE29" w:rsidR="00832A58" w:rsidRDefault="00832A58" w:rsidP="005033E6">
      <w:pPr>
        <w:pStyle w:val="ListParagraph"/>
        <w:spacing w:after="0" w:line="240" w:lineRule="auto"/>
      </w:pPr>
    </w:p>
    <w:p w14:paraId="244D140A" w14:textId="2281D4CA" w:rsidR="00B87D1D" w:rsidRDefault="009D0E99" w:rsidP="005033E6">
      <w:pPr>
        <w:spacing w:after="0" w:line="240" w:lineRule="auto"/>
      </w:pPr>
      <w:r w:rsidRPr="005033E6">
        <w:rPr>
          <w:b/>
        </w:rPr>
        <w:t xml:space="preserve">Release Structures: </w:t>
      </w:r>
      <w:r w:rsidRPr="005033E6">
        <w:t>create</w:t>
      </w:r>
      <w:r w:rsidR="005033E6">
        <w:t xml:space="preserve"> new release</w:t>
      </w:r>
      <w:r w:rsidRPr="005033E6">
        <w:t xml:space="preserve"> views that</w:t>
      </w:r>
      <w:r>
        <w:rPr>
          <w:b/>
        </w:rPr>
        <w:t xml:space="preserve"> </w:t>
      </w:r>
      <w:r>
        <w:t xml:space="preserve">make </w:t>
      </w:r>
      <w:r w:rsidR="0095230C">
        <w:t xml:space="preserve">the </w:t>
      </w:r>
      <w:r>
        <w:t xml:space="preserve">summary </w:t>
      </w:r>
      <w:r w:rsidR="0095230C">
        <w:t xml:space="preserve">/ </w:t>
      </w:r>
      <w:r>
        <w:t>header information</w:t>
      </w:r>
      <w:r w:rsidR="0095230C">
        <w:t xml:space="preserve"> more accessible, and are separated from the detailed, service level data.</w:t>
      </w:r>
      <w:r w:rsidR="00EE3142">
        <w:t xml:space="preserve"> Example: </w:t>
      </w:r>
      <w:r>
        <w:t>Claim Header views</w:t>
      </w:r>
      <w:r w:rsidR="00EE3142">
        <w:t xml:space="preserve"> separated from </w:t>
      </w:r>
      <w:r>
        <w:t>Claim Line views</w:t>
      </w:r>
      <w:r w:rsidR="00EE3142">
        <w:t>.</w:t>
      </w:r>
    </w:p>
    <w:p w14:paraId="3C02A40E" w14:textId="0FC3BDB7" w:rsidR="00832A58" w:rsidRPr="00832A58" w:rsidRDefault="00832A58" w:rsidP="009D2A40">
      <w:pPr>
        <w:pStyle w:val="Heading2"/>
      </w:pPr>
      <w:bookmarkStart w:id="4" w:name="_Toc519786816"/>
      <w:r w:rsidRPr="00832A58">
        <w:t>Basic Groupers</w:t>
      </w:r>
      <w:bookmarkEnd w:id="4"/>
    </w:p>
    <w:p w14:paraId="7E4090EA" w14:textId="77777777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Diagnosis Grouper into Conditions and Diseases</w:t>
      </w:r>
    </w:p>
    <w:p w14:paraId="0E0462F0" w14:textId="77777777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Clinical Classification Software (CCS AHRQ)</w:t>
      </w:r>
    </w:p>
    <w:p w14:paraId="59544377" w14:textId="77777777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Major Disease Categories (MDC)</w:t>
      </w:r>
    </w:p>
    <w:p w14:paraId="10AD0181" w14:textId="2F19D024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Procedure Grouper into Procedure Categories and Subcategories:</w:t>
      </w:r>
    </w:p>
    <w:p w14:paraId="581F5A19" w14:textId="45EEEA24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BETOS from CMS</w:t>
      </w:r>
    </w:p>
    <w:p w14:paraId="45D05FAD" w14:textId="77777777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Clinical Classification Software (CCS AHRQ)</w:t>
      </w:r>
    </w:p>
    <w:p w14:paraId="65F34D95" w14:textId="1C9EF95F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NDC Grouper into Drug Classes:</w:t>
      </w:r>
    </w:p>
    <w:p w14:paraId="41F42FE2" w14:textId="799947F5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FDA/NDC</w:t>
      </w:r>
    </w:p>
    <w:p w14:paraId="4FDDDA60" w14:textId="086A7CE4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 xml:space="preserve">Therapeutical Class Grouper </w:t>
      </w:r>
      <w:r w:rsidR="0095230C">
        <w:t>(</w:t>
      </w:r>
      <w:r w:rsidR="00C94783" w:rsidRPr="00832A58">
        <w:t>AH</w:t>
      </w:r>
      <w:r w:rsidR="00C94783">
        <w:t>F</w:t>
      </w:r>
      <w:r w:rsidR="00C94783" w:rsidRPr="00832A58">
        <w:t>S</w:t>
      </w:r>
      <w:r w:rsidR="0095230C">
        <w:t>)</w:t>
      </w:r>
    </w:p>
    <w:p w14:paraId="0D0F7696" w14:textId="2F8BFB64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Provider Code Grouper into Type, Specialties, Taxonomies</w:t>
      </w:r>
    </w:p>
    <w:p w14:paraId="25450693" w14:textId="77777777" w:rsidR="00832A58" w:rsidRPr="00832A58" w:rsidRDefault="00832A58" w:rsidP="00832A58">
      <w:pPr>
        <w:pStyle w:val="ListParagraph"/>
        <w:numPr>
          <w:ilvl w:val="1"/>
          <w:numId w:val="27"/>
        </w:numPr>
      </w:pPr>
      <w:r w:rsidRPr="00832A58">
        <w:t>NPI database</w:t>
      </w:r>
    </w:p>
    <w:p w14:paraId="641A0413" w14:textId="7845E61B" w:rsidR="00832A58" w:rsidRPr="00832A58" w:rsidRDefault="0095230C" w:rsidP="00832A58">
      <w:pPr>
        <w:pStyle w:val="ListParagraph"/>
        <w:numPr>
          <w:ilvl w:val="1"/>
          <w:numId w:val="27"/>
        </w:numPr>
      </w:pPr>
      <w:r>
        <w:t>CMS/NUCC</w:t>
      </w:r>
      <w:r w:rsidR="00C94783" w:rsidRPr="00832A58">
        <w:t xml:space="preserve"> </w:t>
      </w:r>
      <w:r w:rsidR="00832A58" w:rsidRPr="00832A58">
        <w:t>taxonomy classification</w:t>
      </w:r>
    </w:p>
    <w:p w14:paraId="3080E0BC" w14:textId="027E4F8A" w:rsidR="00752349" w:rsidRDefault="00752349" w:rsidP="00832A58">
      <w:pPr>
        <w:pStyle w:val="ListParagraph"/>
        <w:numPr>
          <w:ilvl w:val="0"/>
          <w:numId w:val="27"/>
        </w:numPr>
      </w:pPr>
      <w:r>
        <w:t>Payer Type / Line of Business</w:t>
      </w:r>
      <w:r w:rsidR="009D0E99">
        <w:t xml:space="preserve"> (Commercial, Medicaid, Medicare Fee-For-Service, Medicare Advantage, Other; at the month level or annualized, based on eligibility and claim records)</w:t>
      </w:r>
    </w:p>
    <w:p w14:paraId="551B4277" w14:textId="13E0C20B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Service Type Grouper (IP/OP/PROF categories)</w:t>
      </w:r>
    </w:p>
    <w:p w14:paraId="11D1A8D9" w14:textId="08A48127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Ancillary Enrichment (Zip-County-HSR-CBSB, Industry Codes SIC, etc.)</w:t>
      </w:r>
    </w:p>
    <w:p w14:paraId="3347499A" w14:textId="7F4AA7FC" w:rsidR="00832A58" w:rsidRPr="00832A58" w:rsidRDefault="00832A58" w:rsidP="00832A58">
      <w:pPr>
        <w:pStyle w:val="ListParagraph"/>
        <w:numPr>
          <w:ilvl w:val="0"/>
          <w:numId w:val="27"/>
        </w:numPr>
      </w:pPr>
      <w:r w:rsidRPr="00832A58">
        <w:t>Inpatient Reimbursement (MS DRG / APR DRG – MDC)</w:t>
      </w:r>
    </w:p>
    <w:p w14:paraId="08F7CB5E" w14:textId="2C998B40" w:rsidR="00832A58" w:rsidRDefault="00832A58" w:rsidP="00832A58">
      <w:r w:rsidRPr="00832A58">
        <w:t xml:space="preserve">Note: The software above are mostly open source or very </w:t>
      </w:r>
      <w:r w:rsidR="00C72AE0" w:rsidRPr="00832A58">
        <w:t>cost-effective</w:t>
      </w:r>
      <w:r w:rsidRPr="00832A58">
        <w:t xml:space="preserve"> options, industry standard lookups used by most researchers and private organizations to enrich the claims data; implementing this in MHDO data warehouse is an efficient and effective option, assuming the data cleaning phase is completed.</w:t>
      </w:r>
    </w:p>
    <w:p w14:paraId="57D3922B" w14:textId="6351C5BC" w:rsidR="00D971E1" w:rsidRDefault="00D971E1" w:rsidP="009D2A40">
      <w:pPr>
        <w:pStyle w:val="Heading2"/>
      </w:pPr>
      <w:bookmarkStart w:id="5" w:name="_Toc519786817"/>
      <w:r w:rsidRPr="00D971E1">
        <w:t>Analytic Groupers</w:t>
      </w:r>
      <w:bookmarkEnd w:id="5"/>
    </w:p>
    <w:p w14:paraId="041262CE" w14:textId="56C69ED0" w:rsidR="00D971E1" w:rsidRDefault="00D971E1" w:rsidP="00D971E1">
      <w:pPr>
        <w:pStyle w:val="ListParagraph"/>
        <w:numPr>
          <w:ilvl w:val="0"/>
          <w:numId w:val="28"/>
        </w:numPr>
      </w:pPr>
      <w:r w:rsidRPr="00D971E1">
        <w:t xml:space="preserve">Episode of Care </w:t>
      </w:r>
    </w:p>
    <w:p w14:paraId="1CC775BE" w14:textId="1FB6AE5A" w:rsidR="003D495E" w:rsidRPr="00D971E1" w:rsidRDefault="003D495E" w:rsidP="003D495E">
      <w:pPr>
        <w:pStyle w:val="ListParagraph"/>
        <w:numPr>
          <w:ilvl w:val="1"/>
          <w:numId w:val="28"/>
        </w:numPr>
      </w:pPr>
      <w:r>
        <w:t>ECR, ETG, MEG</w:t>
      </w:r>
    </w:p>
    <w:p w14:paraId="713BEDE2" w14:textId="77777777" w:rsidR="003D495E" w:rsidRDefault="00D971E1" w:rsidP="00D971E1">
      <w:pPr>
        <w:pStyle w:val="ListParagraph"/>
        <w:numPr>
          <w:ilvl w:val="0"/>
          <w:numId w:val="28"/>
        </w:numPr>
      </w:pPr>
      <w:r w:rsidRPr="00D971E1">
        <w:t>Patient Risk Scores</w:t>
      </w:r>
    </w:p>
    <w:p w14:paraId="506521AC" w14:textId="530C8A2D" w:rsidR="00D971E1" w:rsidRPr="00D971E1" w:rsidRDefault="003D495E" w:rsidP="003D495E">
      <w:pPr>
        <w:pStyle w:val="ListParagraph"/>
        <w:numPr>
          <w:ilvl w:val="1"/>
          <w:numId w:val="28"/>
        </w:numPr>
      </w:pPr>
      <w:r w:rsidRPr="003D495E">
        <w:t>JHU HCC, ACG, DXCG</w:t>
      </w:r>
    </w:p>
    <w:p w14:paraId="52C99D19" w14:textId="231DB911" w:rsidR="00D971E1" w:rsidRDefault="00D971E1" w:rsidP="00D971E1">
      <w:pPr>
        <w:pStyle w:val="ListParagraph"/>
        <w:numPr>
          <w:ilvl w:val="0"/>
          <w:numId w:val="28"/>
        </w:numPr>
      </w:pPr>
      <w:r w:rsidRPr="00D971E1">
        <w:t xml:space="preserve">Population Risk Stratification </w:t>
      </w:r>
    </w:p>
    <w:p w14:paraId="4651770D" w14:textId="21A77C9E" w:rsidR="003D495E" w:rsidRPr="00D971E1" w:rsidRDefault="003D495E" w:rsidP="00773B7F">
      <w:pPr>
        <w:pStyle w:val="ListParagraph"/>
        <w:numPr>
          <w:ilvl w:val="1"/>
          <w:numId w:val="28"/>
        </w:numPr>
      </w:pPr>
      <w:r w:rsidRPr="003D495E">
        <w:t>3M™ CRG, JHU ACG</w:t>
      </w:r>
    </w:p>
    <w:p w14:paraId="7C8A359C" w14:textId="25676B79" w:rsidR="00D971E1" w:rsidRDefault="00D971E1" w:rsidP="00D971E1">
      <w:pPr>
        <w:pStyle w:val="ListParagraph"/>
        <w:numPr>
          <w:ilvl w:val="0"/>
          <w:numId w:val="28"/>
        </w:numPr>
      </w:pPr>
      <w:r w:rsidRPr="00D971E1">
        <w:t>Preventable and Population Health Grouping</w:t>
      </w:r>
    </w:p>
    <w:p w14:paraId="1848BF2B" w14:textId="77777777" w:rsidR="00773B7F" w:rsidRPr="003D495E" w:rsidRDefault="00773B7F" w:rsidP="00773B7F">
      <w:pPr>
        <w:pStyle w:val="ListParagraph"/>
        <w:numPr>
          <w:ilvl w:val="1"/>
          <w:numId w:val="28"/>
        </w:numPr>
      </w:pPr>
      <w:r w:rsidRPr="003D495E">
        <w:t>3M™ PPE, potential preventable events combining:</w:t>
      </w:r>
    </w:p>
    <w:p w14:paraId="092A4290" w14:textId="77777777" w:rsidR="00773B7F" w:rsidRDefault="00773B7F" w:rsidP="00773B7F">
      <w:pPr>
        <w:pStyle w:val="ListParagraph"/>
        <w:numPr>
          <w:ilvl w:val="2"/>
          <w:numId w:val="28"/>
        </w:numPr>
      </w:pPr>
      <w:r w:rsidRPr="003D495E">
        <w:t xml:space="preserve">3M™ PPR (Preventable readmissions), </w:t>
      </w:r>
    </w:p>
    <w:p w14:paraId="5298DE2F" w14:textId="77777777" w:rsidR="00773B7F" w:rsidRDefault="00773B7F" w:rsidP="00773B7F">
      <w:pPr>
        <w:pStyle w:val="ListParagraph"/>
        <w:numPr>
          <w:ilvl w:val="2"/>
          <w:numId w:val="28"/>
        </w:numPr>
      </w:pPr>
      <w:r w:rsidRPr="003D495E">
        <w:t xml:space="preserve">3M™ PPC (Preventable complications), </w:t>
      </w:r>
    </w:p>
    <w:p w14:paraId="0B92C2D3" w14:textId="74A00C8A" w:rsidR="00773B7F" w:rsidRPr="00D971E1" w:rsidRDefault="00773B7F" w:rsidP="00773B7F">
      <w:pPr>
        <w:pStyle w:val="ListParagraph"/>
        <w:numPr>
          <w:ilvl w:val="2"/>
          <w:numId w:val="28"/>
        </w:numPr>
      </w:pPr>
      <w:r w:rsidRPr="003D495E">
        <w:t>3M™ PPS (Potentially preventable hospitalizations, Potentially preventable ED visits, Hospital-acquired conditions HACs)</w:t>
      </w:r>
    </w:p>
    <w:p w14:paraId="531B963C" w14:textId="6984DD6C" w:rsidR="00D971E1" w:rsidRDefault="00D971E1" w:rsidP="00D971E1">
      <w:r w:rsidRPr="00D971E1">
        <w:t>Note:  Most of the software packages for the analytic data groupers are proprietary and may incur significant cost and licensing considerations; implementation should be prioritized based on stakeholder and sustainability objectives</w:t>
      </w:r>
      <w:r w:rsidR="00C94783">
        <w:t>.</w:t>
      </w:r>
    </w:p>
    <w:p w14:paraId="59C786DA" w14:textId="0926703C" w:rsidR="00D971E1" w:rsidRPr="004973C4" w:rsidRDefault="00D971E1" w:rsidP="009D2A40">
      <w:pPr>
        <w:pStyle w:val="Heading2"/>
      </w:pPr>
      <w:bookmarkStart w:id="6" w:name="_Toc519786818"/>
      <w:r w:rsidRPr="004973C4">
        <w:t>Enhanced Data Releases</w:t>
      </w:r>
      <w:bookmarkEnd w:id="6"/>
    </w:p>
    <w:p w14:paraId="3826256D" w14:textId="77777777" w:rsidR="00D971E1" w:rsidRPr="00D971E1" w:rsidRDefault="00D971E1" w:rsidP="00D971E1">
      <w:pPr>
        <w:pStyle w:val="ListParagraph"/>
        <w:numPr>
          <w:ilvl w:val="0"/>
          <w:numId w:val="29"/>
        </w:numPr>
      </w:pPr>
      <w:r w:rsidRPr="00D971E1">
        <w:t>Examples:</w:t>
      </w:r>
    </w:p>
    <w:p w14:paraId="2A769AF8" w14:textId="77777777" w:rsidR="00D971E1" w:rsidRPr="00D971E1" w:rsidRDefault="00D971E1" w:rsidP="00D971E1">
      <w:pPr>
        <w:pStyle w:val="ListParagraph"/>
        <w:numPr>
          <w:ilvl w:val="1"/>
          <w:numId w:val="29"/>
        </w:numPr>
      </w:pPr>
      <w:r w:rsidRPr="00D971E1">
        <w:t xml:space="preserve">Data Sets that are Cleansed and Pre-Joined </w:t>
      </w:r>
    </w:p>
    <w:p w14:paraId="22AC580F" w14:textId="502588EF" w:rsidR="00D971E1" w:rsidRDefault="00D971E1" w:rsidP="00D971E1">
      <w:pPr>
        <w:pStyle w:val="ListParagraph"/>
        <w:numPr>
          <w:ilvl w:val="1"/>
          <w:numId w:val="29"/>
        </w:numPr>
      </w:pPr>
      <w:r w:rsidRPr="00D971E1">
        <w:t>Summary Data Sets</w:t>
      </w:r>
    </w:p>
    <w:p w14:paraId="7579784F" w14:textId="77777777" w:rsidR="008D0219" w:rsidRDefault="008D0219" w:rsidP="008D0219">
      <w:pPr>
        <w:pStyle w:val="Heading2"/>
      </w:pPr>
      <w:bookmarkStart w:id="7" w:name="_Toc519786819"/>
      <w:r w:rsidRPr="00CA351F">
        <w:t>Methodology Bank</w:t>
      </w:r>
      <w:bookmarkEnd w:id="7"/>
      <w:r>
        <w:t xml:space="preserve"> </w:t>
      </w:r>
    </w:p>
    <w:p w14:paraId="4B03197B" w14:textId="25B4492F" w:rsidR="008D0219" w:rsidRDefault="008D0219" w:rsidP="00705B66">
      <w:pPr>
        <w:spacing w:after="0" w:line="240" w:lineRule="auto"/>
      </w:pPr>
      <w:r>
        <w:t xml:space="preserve">MHDO will </w:t>
      </w:r>
      <w:r w:rsidRPr="00B87D1D">
        <w:t xml:space="preserve">build and maintain </w:t>
      </w:r>
      <w:r>
        <w:t>a repository of information on measure construction and analytical methods used for</w:t>
      </w:r>
      <w:r w:rsidR="00F95C85">
        <w:t xml:space="preserve"> past and</w:t>
      </w:r>
      <w:r>
        <w:t xml:space="preserve"> current MHDO reporting</w:t>
      </w:r>
      <w:r w:rsidRPr="00B87D1D">
        <w:t>.</w:t>
      </w:r>
    </w:p>
    <w:p w14:paraId="55C5C804" w14:textId="7629B979" w:rsidR="00D971E1" w:rsidRPr="00D971E1" w:rsidRDefault="00D971E1" w:rsidP="00D971E1">
      <w:pPr>
        <w:pStyle w:val="Heading1"/>
      </w:pPr>
      <w:bookmarkStart w:id="8" w:name="_Toc519786820"/>
      <w:r>
        <w:t>Access to Data and Information</w:t>
      </w:r>
      <w:bookmarkEnd w:id="8"/>
    </w:p>
    <w:p w14:paraId="51F7E003" w14:textId="77777777" w:rsidR="005D7B49" w:rsidRDefault="00832A58" w:rsidP="00556B91">
      <w:r>
        <w:rPr>
          <w:noProof/>
          <w:lang w:bidi="ar-SA"/>
        </w:rPr>
        <w:drawing>
          <wp:inline distT="0" distB="0" distL="0" distR="0" wp14:anchorId="2C597FC6" wp14:editId="3036BD1B">
            <wp:extent cx="6858000" cy="253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DataInfo18062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231A" w14:textId="25F9FC82" w:rsidR="00832A58" w:rsidRDefault="00CC48EC" w:rsidP="00CC48EC">
      <w:pPr>
        <w:pStyle w:val="Heading2"/>
      </w:pPr>
      <w:bookmarkStart w:id="9" w:name="_Toc519786821"/>
      <w:r>
        <w:t>Public Reports</w:t>
      </w:r>
      <w:bookmarkEnd w:id="9"/>
    </w:p>
    <w:p w14:paraId="0258CB91" w14:textId="5E77FD4B" w:rsidR="00CC48EC" w:rsidRPr="00CC48EC" w:rsidRDefault="00B5076E" w:rsidP="00CC48EC">
      <w:r>
        <w:t xml:space="preserve">MHDO </w:t>
      </w:r>
      <w:r w:rsidR="00523A28">
        <w:t xml:space="preserve">will create a set of public reports to answer common questions and demonstrate the potential uses of the MHDO </w:t>
      </w:r>
      <w:r w:rsidR="00D7128D">
        <w:t xml:space="preserve">APCD and hospital </w:t>
      </w:r>
      <w:r w:rsidR="00523A28">
        <w:t>data.</w:t>
      </w:r>
    </w:p>
    <w:p w14:paraId="1A162A06" w14:textId="0B4B0790" w:rsidR="00832A58" w:rsidRDefault="00832A58" w:rsidP="00832A58">
      <w:pPr>
        <w:pStyle w:val="Heading1"/>
      </w:pPr>
      <w:bookmarkStart w:id="10" w:name="_Toc519786822"/>
      <w:r>
        <w:t>Timeline</w:t>
      </w:r>
      <w:bookmarkEnd w:id="10"/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1771"/>
        <w:gridCol w:w="1796"/>
        <w:gridCol w:w="1799"/>
      </w:tblGrid>
      <w:tr w:rsidR="002009AC" w:rsidRPr="002009AC" w14:paraId="502FA60A" w14:textId="77777777" w:rsidTr="00705B66">
        <w:trPr>
          <w:tblHeader/>
        </w:trPr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A3D133E" w14:textId="77777777" w:rsidR="002009AC" w:rsidRPr="002009AC" w:rsidRDefault="002009AC" w:rsidP="002009A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2009AC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bidi="ar-SA"/>
              </w:rPr>
              <w:t>Task Name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6417EB71" w14:textId="77777777" w:rsidR="002009AC" w:rsidRPr="002009AC" w:rsidRDefault="002009AC" w:rsidP="002009A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2009AC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bidi="ar-SA"/>
              </w:rPr>
              <w:t>Duration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4B0378E" w14:textId="77777777" w:rsidR="002009AC" w:rsidRPr="002009AC" w:rsidRDefault="002009AC" w:rsidP="002009A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2009AC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bidi="ar-SA"/>
              </w:rPr>
              <w:t>Start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774FEC78" w14:textId="77777777" w:rsidR="002009AC" w:rsidRPr="002009AC" w:rsidRDefault="002009AC" w:rsidP="002009A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2009AC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bidi="ar-SA"/>
              </w:rPr>
              <w:t>Finish</w:t>
            </w:r>
          </w:p>
        </w:tc>
      </w:tr>
      <w:tr w:rsidR="002009AC" w:rsidRPr="002009AC" w14:paraId="63C0AAC6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019D95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Data Delivery Model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072FB4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267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ABDC650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Thu 6/21/18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6DAE33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Fri 6/28/19</w:t>
            </w:r>
          </w:p>
        </w:tc>
      </w:tr>
      <w:tr w:rsidR="002009AC" w:rsidRPr="002009AC" w14:paraId="6C40EDE4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645C5F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Analysis Ready Datasets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389EAD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243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12C178F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Wed 7/25/18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909214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Fri 6/28/19</w:t>
            </w:r>
          </w:p>
        </w:tc>
      </w:tr>
      <w:tr w:rsidR="002009AC" w:rsidRPr="002009AC" w14:paraId="33AE4C02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F341DC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Discuss proposal for data cleansing and standardization with SDUG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325C7B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1 day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12A010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Wed 7/25/18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938DA9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Wed 7/25/18</w:t>
            </w:r>
          </w:p>
        </w:tc>
      </w:tr>
      <w:tr w:rsidR="002009AC" w:rsidRPr="002009AC" w14:paraId="05DD314D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A6CABC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proposal for data cleansing and standardization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BC5840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17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9273CE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Thu 7/26/18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717688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8/17/18</w:t>
            </w:r>
          </w:p>
        </w:tc>
      </w:tr>
      <w:tr w:rsidR="002009AC" w:rsidRPr="002009AC" w14:paraId="19A27D4D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B90E0C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Implement proposal with release of Q2 2018 hospital inpatient data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5CA93F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5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D582EC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11/26/18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E0C5194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11/30/18</w:t>
            </w:r>
          </w:p>
        </w:tc>
      </w:tr>
      <w:tr w:rsidR="002009AC" w:rsidRPr="002009AC" w14:paraId="51140DA6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ADA0FB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Implement proposal with release of Q3 2018 APCD data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0584E3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5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C7F227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1/14/19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A1750B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1/18/19</w:t>
            </w:r>
          </w:p>
        </w:tc>
      </w:tr>
      <w:tr w:rsidR="002009AC" w:rsidRPr="002009AC" w14:paraId="61409445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5C6D4E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Implement proposal with release of hospital outpatient data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D9EE34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5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8940273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6/24/19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2EF381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6/28/19</w:t>
            </w:r>
          </w:p>
        </w:tc>
      </w:tr>
      <w:tr w:rsidR="002009AC" w:rsidRPr="002009AC" w14:paraId="53CBBE79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85174D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Basic Groupers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DB9E97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243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5FFAD8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Wed 7/25/18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6271133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Fri 6/28/19</w:t>
            </w:r>
          </w:p>
        </w:tc>
      </w:tr>
      <w:tr w:rsidR="002009AC" w:rsidRPr="002009AC" w14:paraId="05C4F6EA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5705FE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Discuss proposal for basic groupers with SDUG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8DB98B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1 day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313BBEC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Wed 7/25/18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1D2FF1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Wed 7/25/18</w:t>
            </w:r>
          </w:p>
        </w:tc>
      </w:tr>
      <w:tr w:rsidR="002009AC" w:rsidRPr="002009AC" w14:paraId="42CA79CD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41119F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proposal for basic groupers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4DFDD2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17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0F1AE9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Thu 7/26/18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0882A45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8/17/18</w:t>
            </w:r>
          </w:p>
        </w:tc>
      </w:tr>
      <w:tr w:rsidR="002009AC" w:rsidRPr="002009AC" w14:paraId="53E12B11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AF740D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Acquire, setup and test basic groupers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2041AF9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30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8B8CDD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8/20/18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A7BBED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9/28/18</w:t>
            </w:r>
          </w:p>
        </w:tc>
      </w:tr>
      <w:tr w:rsidR="002009AC" w:rsidRPr="002009AC" w14:paraId="622A34A6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03E1F52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Implement proposal with release of Q2 2018 hospital inpatient data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442EBB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5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C1A0A3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11/26/18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3C7A3D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11/30/18</w:t>
            </w:r>
          </w:p>
        </w:tc>
      </w:tr>
      <w:tr w:rsidR="002009AC" w:rsidRPr="002009AC" w14:paraId="777AA027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32B0E1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Implement proposal with release of Q3 2018 APCD data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BB862C9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5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B27198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1/14/19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BC8D03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1/18/19</w:t>
            </w:r>
          </w:p>
        </w:tc>
      </w:tr>
      <w:tr w:rsidR="002009AC" w:rsidRPr="002009AC" w14:paraId="65BDF369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65EDFDF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Implement proposal with release of hospital outpatient data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BF3078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5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B37037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6/24/19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E4DB4E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6/28/19</w:t>
            </w:r>
          </w:p>
        </w:tc>
      </w:tr>
      <w:tr w:rsidR="002009AC" w:rsidRPr="002009AC" w14:paraId="291896D2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32FE633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Analytic Groupers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9F1150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131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467FB49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7/2/18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41FF577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12/31/18</w:t>
            </w:r>
          </w:p>
        </w:tc>
      </w:tr>
      <w:tr w:rsidR="002009AC" w:rsidRPr="002009AC" w14:paraId="7A221A32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5EBFCC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Draft working outline of RFP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F0AFDA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5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97279F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7/2/18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D7C80B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7/6/18</w:t>
            </w:r>
          </w:p>
        </w:tc>
      </w:tr>
      <w:tr w:rsidR="002009AC" w:rsidRPr="002009AC" w14:paraId="75022CF7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953E5F4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and finalize survey content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A989CB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45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D182DE0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7/2/18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3A4D167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8/31/18</w:t>
            </w:r>
          </w:p>
        </w:tc>
      </w:tr>
      <w:tr w:rsidR="002009AC" w:rsidRPr="002009AC" w14:paraId="56734A01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83E3AF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survey in Survey Monkey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C29667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4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10C191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Tue 9/4/18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ADE8A7A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9/7/18</w:t>
            </w:r>
          </w:p>
        </w:tc>
      </w:tr>
      <w:tr w:rsidR="002009AC" w:rsidRPr="002009AC" w14:paraId="58268DAA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EAE07B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Deploy survey to stakeholders and collect responses (CompareMaine facilities, payers and other interested parties)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0B2998A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15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B90838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9/10/18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B7D11F5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9/28/18</w:t>
            </w:r>
          </w:p>
        </w:tc>
      </w:tr>
      <w:tr w:rsidR="002009AC" w:rsidRPr="002009AC" w14:paraId="749A4921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A158C4C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and finalize RFP content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7B41BC6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23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39A3E71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10/1/18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F5A41C6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Wed 10/31/18</w:t>
            </w:r>
          </w:p>
        </w:tc>
      </w:tr>
      <w:tr w:rsidR="002009AC" w:rsidRPr="002009AC" w14:paraId="7EEFC920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F46F19" w14:textId="3C3D10F2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Send RFP to </w:t>
            </w:r>
            <w:r w:rsidR="00C72AE0">
              <w:rPr>
                <w:rFonts w:ascii="Calibri" w:eastAsia="Times New Roman" w:hAnsi="Calibri" w:cs="Calibri"/>
                <w:color w:val="000000"/>
                <w:lang w:bidi="ar-SA"/>
              </w:rPr>
              <w:t>P</w:t>
            </w: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urchasing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56F285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1 day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A28306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Thu 11/1/18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C896B8D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Thu 11/1/18</w:t>
            </w:r>
          </w:p>
        </w:tc>
      </w:tr>
      <w:tr w:rsidR="002009AC" w:rsidRPr="002009AC" w14:paraId="622584F6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003C6B6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Release RFP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EB1826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1 day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50A3016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12/31/18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2E3A45E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Mon 12/31/18</w:t>
            </w:r>
          </w:p>
        </w:tc>
      </w:tr>
      <w:tr w:rsidR="002009AC" w:rsidRPr="002009AC" w14:paraId="672C5802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6AB0E6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Enhanced Data Releases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C115819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 day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6D8A2D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6/25/18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55ACB0B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6/25/18</w:t>
            </w:r>
          </w:p>
        </w:tc>
      </w:tr>
      <w:tr w:rsidR="002009AC" w:rsidRPr="002009AC" w14:paraId="712319AF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B393DF6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TBD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0ADC29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ACE9EA" w14:textId="77777777" w:rsidR="002009AC" w:rsidRPr="002009AC" w:rsidRDefault="002009AC" w:rsidP="0020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966164" w14:textId="77777777" w:rsidR="002009AC" w:rsidRPr="002009AC" w:rsidRDefault="002009AC" w:rsidP="0020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009AC" w:rsidRPr="002009AC" w14:paraId="6D2F54E0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A9D3F0A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Enhance Data Summaries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885533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 day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23954F3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6/25/18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7CDCCC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Mon 6/25/18</w:t>
            </w:r>
          </w:p>
        </w:tc>
      </w:tr>
      <w:tr w:rsidR="002009AC" w:rsidRPr="002009AC" w14:paraId="1BDC6E03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D7FC40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TBD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F50C3A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EE2D2E7" w14:textId="77777777" w:rsidR="002009AC" w:rsidRPr="002009AC" w:rsidRDefault="002009AC" w:rsidP="0020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C1CCD8" w14:textId="77777777" w:rsidR="002009AC" w:rsidRPr="002009AC" w:rsidRDefault="002009AC" w:rsidP="0020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009AC" w:rsidRPr="002009AC" w14:paraId="3DC42DB8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2752029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Public Facing Information/Reports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25FB225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127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C41E29F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Thu 6/21/18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69FDBE9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Fri 12/14/18</w:t>
            </w:r>
          </w:p>
        </w:tc>
      </w:tr>
      <w:tr w:rsidR="002009AC" w:rsidRPr="002009AC" w14:paraId="6A6095F4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1ACEE7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Conduct environmental scan of other states; send draft to Karynlee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1802C56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12 days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D31D6D5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Thu 6/21/18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0B58F5" w14:textId="77777777" w:rsidR="002009AC" w:rsidRPr="002009AC" w:rsidRDefault="002009AC" w:rsidP="002009AC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Fri 7/6/18</w:t>
            </w:r>
          </w:p>
        </w:tc>
      </w:tr>
      <w:tr w:rsidR="00761D3D" w:rsidRPr="002009AC" w14:paraId="4CD74539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98AB14" w14:textId="4A0997EA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Conduct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stakeholder survey on measures and reports of interest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E7DF4D" w14:textId="74727139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6E804A" w14:textId="7777777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3C6ABA" w14:textId="7777777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761D3D" w:rsidRPr="002009AC" w14:paraId="0D1BD25B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D74EC1" w14:textId="7777777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recommendations for measures/metrics to report; send draft to Karynlee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F52BD7" w14:textId="0DBFE092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9F95E5" w14:textId="1516ED8D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465447" w14:textId="2BA3E9A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761D3D" w:rsidRPr="002009AC" w14:paraId="381659CD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61A720" w14:textId="7777777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Discuss recommendations for measures/metrics to report with SDUG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556E0F" w14:textId="4A4784AF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  <w:r w:rsidRPr="002009AC" w:rsidDel="00761D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6C23F8" w14:textId="34B9FF52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ACB7DC" w14:textId="5E84CD25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761D3D" w:rsidRPr="002009AC" w14:paraId="160C8AC6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7FD015" w14:textId="7777777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priorities for measures/metrics to report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E5EA1D3" w14:textId="27BEF4E9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  <w:r w:rsidRPr="002009AC" w:rsidDel="00761D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730094" w14:textId="63C65AC5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EA214F" w14:textId="4B952663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D7128D" w:rsidRPr="002009AC" w14:paraId="176D93C3" w14:textId="77777777" w:rsidTr="00761D3D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13EDB3" w14:textId="2D1ED7BE" w:rsidR="00D7128D" w:rsidRPr="002009AC" w:rsidRDefault="00D7128D" w:rsidP="00D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Develop analysis ready datasets</w:t>
            </w:r>
            <w:r w:rsidR="009B53B8">
              <w:rPr>
                <w:rFonts w:ascii="Calibri" w:eastAsia="Times New Roman" w:hAnsi="Calibri" w:cs="Calibri"/>
                <w:color w:val="000000"/>
                <w:lang w:bidi="ar-SA"/>
              </w:rPr>
              <w:t>, acquire and integrate basic groupers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928BA5" w14:textId="77777777" w:rsidR="00D7128D" w:rsidRDefault="00D7128D" w:rsidP="00D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042BCE" w14:textId="2A3E012D" w:rsidR="00D7128D" w:rsidRPr="002009AC" w:rsidDel="00761D3D" w:rsidRDefault="00D7128D" w:rsidP="00D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See above</w:t>
            </w: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118024" w14:textId="5BC031F6" w:rsidR="00D7128D" w:rsidRPr="002009AC" w:rsidDel="00761D3D" w:rsidRDefault="00D7128D" w:rsidP="00D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See above</w:t>
            </w:r>
          </w:p>
        </w:tc>
      </w:tr>
      <w:tr w:rsidR="00761D3D" w:rsidRPr="002009AC" w14:paraId="49431B10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3494CF" w14:textId="5D54D0EA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</w:t>
            </w:r>
            <w:r w:rsidR="00570AA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prototypes for public</w:t>
            </w: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reports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E3DC2F5" w14:textId="19DF8B69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  <w:r w:rsidRPr="002009AC" w:rsidDel="00761D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6D114A" w14:textId="2FF3EBED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3D0705" w14:textId="3BAEA01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761D3D" w:rsidRPr="002009AC" w14:paraId="5E7ED083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E722342" w14:textId="66F079FB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Discuss draft reports with Karynlee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BF6AC6" w14:textId="354066A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  <w:r w:rsidRPr="002009AC" w:rsidDel="00761D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7018EE" w14:textId="02AED569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79249F" w14:textId="083DCE3A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761D3D" w:rsidRPr="002009AC" w14:paraId="670C4AF4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21208E2" w14:textId="4B539C80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</w:t>
            </w:r>
            <w:r w:rsidR="009B53B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and publish </w:t>
            </w:r>
            <w:r w:rsidR="00570AAF">
              <w:rPr>
                <w:rFonts w:ascii="Calibri" w:eastAsia="Times New Roman" w:hAnsi="Calibri" w:cs="Calibri"/>
                <w:color w:val="000000"/>
                <w:lang w:bidi="ar-SA"/>
              </w:rPr>
              <w:t>first iteration of public reports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EB9108" w14:textId="61A7C8F1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  <w:r w:rsidRPr="002009AC" w:rsidDel="00761D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27ABF6" w14:textId="7CD4BBB6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FCBDDA" w14:textId="0832201E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761D3D" w:rsidRPr="002009AC" w14:paraId="553B2F3B" w14:textId="77777777" w:rsidTr="00761D3D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15447F" w14:textId="2DA325DE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Collect</w:t>
            </w:r>
            <w:r w:rsidR="009B53B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external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feedback</w:t>
            </w:r>
            <w:r w:rsidR="00570AAF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on the first iteration of public reports 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F189B1" w14:textId="11776890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3BFEB4" w14:textId="7777777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A70A18" w14:textId="7777777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761D3D" w:rsidRPr="002009AC" w14:paraId="72C01138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DA46F05" w14:textId="0606E110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Develop second </w:t>
            </w:r>
            <w:r w:rsidR="00570AAF">
              <w:rPr>
                <w:rFonts w:ascii="Calibri" w:eastAsia="Times New Roman" w:hAnsi="Calibri" w:cs="Calibri"/>
                <w:color w:val="000000"/>
                <w:lang w:bidi="ar-SA"/>
              </w:rPr>
              <w:t>iteration of public</w:t>
            </w: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reports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4400BD" w14:textId="50F4E533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  <w:r w:rsidRPr="002009AC" w:rsidDel="00761D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DD180B" w14:textId="3437BF38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F03F7A" w14:textId="59AF9365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761D3D" w:rsidRPr="002009AC" w14:paraId="13653C1B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D6192BF" w14:textId="77777777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Discuss draft reports with Karynlee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47778A" w14:textId="3FB6718B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  <w:r w:rsidRPr="002009AC" w:rsidDel="00761D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C1ADEA" w14:textId="552EB1E5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39E078" w14:textId="7B6B7435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761D3D" w:rsidRPr="002009AC" w14:paraId="514B3370" w14:textId="77777777" w:rsidTr="00B5076E">
        <w:tc>
          <w:tcPr>
            <w:tcW w:w="470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DBF897D" w14:textId="6456032C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Finalize </w:t>
            </w:r>
            <w:r w:rsidR="009B53B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and publish </w:t>
            </w: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second </w:t>
            </w:r>
            <w:r w:rsidR="00570AAF">
              <w:rPr>
                <w:rFonts w:ascii="Calibri" w:eastAsia="Times New Roman" w:hAnsi="Calibri" w:cs="Calibri"/>
                <w:color w:val="000000"/>
                <w:lang w:bidi="ar-SA"/>
              </w:rPr>
              <w:t>iteration of</w:t>
            </w: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7031A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public </w:t>
            </w:r>
            <w:r w:rsidRPr="002009AC">
              <w:rPr>
                <w:rFonts w:ascii="Calibri" w:eastAsia="Times New Roman" w:hAnsi="Calibri" w:cs="Calibri"/>
                <w:color w:val="000000"/>
                <w:lang w:bidi="ar-SA"/>
              </w:rPr>
              <w:t>reports</w:t>
            </w:r>
          </w:p>
        </w:tc>
        <w:tc>
          <w:tcPr>
            <w:tcW w:w="177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0A444C" w14:textId="52C49ACE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TBD</w:t>
            </w:r>
            <w:r w:rsidRPr="002009AC" w:rsidDel="00761D3D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EAE0D1" w14:textId="5B73B949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79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BF7729" w14:textId="0198074E" w:rsidR="00761D3D" w:rsidRPr="002009AC" w:rsidRDefault="00761D3D" w:rsidP="00761D3D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</w:p>
        </w:tc>
      </w:tr>
    </w:tbl>
    <w:p w14:paraId="586DE658" w14:textId="77777777" w:rsidR="00A4424F" w:rsidRPr="00A4424F" w:rsidRDefault="00A4424F" w:rsidP="005E4915"/>
    <w:sectPr w:rsidR="00A4424F" w:rsidRPr="00A4424F" w:rsidSect="009D2A40">
      <w:headerReference w:type="default" r:id="rId17"/>
      <w:footerReference w:type="default" r:id="rId18"/>
      <w:pgSz w:w="12240" w:h="15840"/>
      <w:pgMar w:top="1440" w:right="1080" w:bottom="1440" w:left="108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7F31A" w14:textId="77777777" w:rsidR="009D1F57" w:rsidRDefault="009D1F57" w:rsidP="00F9542F">
      <w:pPr>
        <w:spacing w:after="0" w:line="240" w:lineRule="auto"/>
      </w:pPr>
      <w:r>
        <w:separator/>
      </w:r>
    </w:p>
  </w:endnote>
  <w:endnote w:type="continuationSeparator" w:id="0">
    <w:p w14:paraId="7BD51254" w14:textId="77777777" w:rsidR="009D1F57" w:rsidRDefault="009D1F57" w:rsidP="00F9542F">
      <w:pPr>
        <w:spacing w:after="0" w:line="240" w:lineRule="auto"/>
      </w:pPr>
      <w:r>
        <w:continuationSeparator/>
      </w:r>
    </w:p>
  </w:endnote>
  <w:endnote w:type="continuationNotice" w:id="1">
    <w:p w14:paraId="384CAD92" w14:textId="77777777" w:rsidR="009D1F57" w:rsidRDefault="009D1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80575"/>
      <w:docPartObj>
        <w:docPartGallery w:val="Page Numbers (Bottom of Page)"/>
        <w:docPartUnique/>
      </w:docPartObj>
    </w:sdtPr>
    <w:sdtEndPr/>
    <w:sdtContent>
      <w:p w14:paraId="38F7816F" w14:textId="704E1A31" w:rsidR="002B2A11" w:rsidRDefault="002B2A11" w:rsidP="00AC7262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F5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  <w:r w:rsidR="00E20E1C">
          <w:rPr>
            <w:noProof/>
          </w:rPr>
          <w:t>Internal Working D</w:t>
        </w:r>
        <w:r w:rsidR="00832A58">
          <w:rPr>
            <w:noProof/>
          </w:rPr>
          <w:t>ocument</w:t>
        </w:r>
        <w:r>
          <w:rPr>
            <w:noProof/>
          </w:rPr>
          <w:t xml:space="preserve"> </w:t>
        </w:r>
        <w:r w:rsidR="00E20E1C">
          <w:rPr>
            <w:noProof/>
          </w:rPr>
          <w:t>-dates subject to change</w:t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F7894" w14:textId="77777777" w:rsidR="009D1F57" w:rsidRDefault="009D1F57" w:rsidP="00F9542F">
      <w:pPr>
        <w:spacing w:after="0" w:line="240" w:lineRule="auto"/>
      </w:pPr>
      <w:r>
        <w:separator/>
      </w:r>
    </w:p>
  </w:footnote>
  <w:footnote w:type="continuationSeparator" w:id="0">
    <w:p w14:paraId="62307E39" w14:textId="77777777" w:rsidR="009D1F57" w:rsidRDefault="009D1F57" w:rsidP="00F9542F">
      <w:pPr>
        <w:spacing w:after="0" w:line="240" w:lineRule="auto"/>
      </w:pPr>
      <w:r>
        <w:continuationSeparator/>
      </w:r>
    </w:p>
  </w:footnote>
  <w:footnote w:type="continuationNotice" w:id="1">
    <w:p w14:paraId="08A98E13" w14:textId="77777777" w:rsidR="009D1F57" w:rsidRDefault="009D1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D1CA" w14:textId="77777777" w:rsidR="002B2A11" w:rsidRPr="00600031" w:rsidRDefault="002B2A11" w:rsidP="00AC7262">
    <w:pPr>
      <w:pStyle w:val="Header"/>
      <w:tabs>
        <w:tab w:val="clear" w:pos="4680"/>
        <w:tab w:val="clear" w:pos="9360"/>
        <w:tab w:val="left" w:pos="6100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792"/>
    <w:multiLevelType w:val="hybridMultilevel"/>
    <w:tmpl w:val="4950E3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254CFD"/>
    <w:multiLevelType w:val="hybridMultilevel"/>
    <w:tmpl w:val="58B6A536"/>
    <w:lvl w:ilvl="0" w:tplc="7696E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E6AAE"/>
    <w:multiLevelType w:val="hybridMultilevel"/>
    <w:tmpl w:val="E3AA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12D"/>
    <w:multiLevelType w:val="hybridMultilevel"/>
    <w:tmpl w:val="A56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612"/>
    <w:multiLevelType w:val="hybridMultilevel"/>
    <w:tmpl w:val="2982C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84A7DEC">
      <w:start w:val="1"/>
      <w:numFmt w:val="lowerLetter"/>
      <w:lvlText w:val="%2."/>
      <w:lvlJc w:val="left"/>
      <w:pPr>
        <w:ind w:left="1440" w:hanging="360"/>
      </w:pPr>
    </w:lvl>
    <w:lvl w:ilvl="2" w:tplc="648E0832">
      <w:start w:val="1"/>
      <w:numFmt w:val="lowerRoman"/>
      <w:lvlText w:val="%3."/>
      <w:lvlJc w:val="right"/>
      <w:pPr>
        <w:ind w:left="2160" w:hanging="180"/>
      </w:pPr>
    </w:lvl>
    <w:lvl w:ilvl="3" w:tplc="D1CCF96C">
      <w:start w:val="1"/>
      <w:numFmt w:val="decimal"/>
      <w:lvlText w:val="%4."/>
      <w:lvlJc w:val="left"/>
      <w:pPr>
        <w:ind w:left="2880" w:hanging="360"/>
      </w:pPr>
    </w:lvl>
    <w:lvl w:ilvl="4" w:tplc="6EA8AE60">
      <w:start w:val="1"/>
      <w:numFmt w:val="lowerLetter"/>
      <w:lvlText w:val="%5."/>
      <w:lvlJc w:val="left"/>
      <w:pPr>
        <w:ind w:left="3600" w:hanging="360"/>
      </w:pPr>
    </w:lvl>
    <w:lvl w:ilvl="5" w:tplc="0C546D7E">
      <w:start w:val="1"/>
      <w:numFmt w:val="lowerRoman"/>
      <w:lvlText w:val="%6."/>
      <w:lvlJc w:val="right"/>
      <w:pPr>
        <w:ind w:left="4320" w:hanging="180"/>
      </w:pPr>
    </w:lvl>
    <w:lvl w:ilvl="6" w:tplc="D32E1F20">
      <w:start w:val="1"/>
      <w:numFmt w:val="decimal"/>
      <w:lvlText w:val="%7."/>
      <w:lvlJc w:val="left"/>
      <w:pPr>
        <w:ind w:left="5040" w:hanging="360"/>
      </w:pPr>
    </w:lvl>
    <w:lvl w:ilvl="7" w:tplc="94C25B2A">
      <w:start w:val="1"/>
      <w:numFmt w:val="lowerLetter"/>
      <w:lvlText w:val="%8."/>
      <w:lvlJc w:val="left"/>
      <w:pPr>
        <w:ind w:left="5760" w:hanging="360"/>
      </w:pPr>
    </w:lvl>
    <w:lvl w:ilvl="8" w:tplc="D3669E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12C3"/>
    <w:multiLevelType w:val="hybridMultilevel"/>
    <w:tmpl w:val="E3501EC6"/>
    <w:lvl w:ilvl="0" w:tplc="112AF26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5E79D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47CB28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168C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1EE155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1EB5F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1EC81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9F6AF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16F42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50B635E"/>
    <w:multiLevelType w:val="hybridMultilevel"/>
    <w:tmpl w:val="92D68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AE1"/>
    <w:multiLevelType w:val="hybridMultilevel"/>
    <w:tmpl w:val="4850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84A7DEC">
      <w:start w:val="1"/>
      <w:numFmt w:val="lowerLetter"/>
      <w:lvlText w:val="%2."/>
      <w:lvlJc w:val="left"/>
      <w:pPr>
        <w:ind w:left="1440" w:hanging="360"/>
      </w:pPr>
    </w:lvl>
    <w:lvl w:ilvl="2" w:tplc="648E0832">
      <w:start w:val="1"/>
      <w:numFmt w:val="lowerRoman"/>
      <w:lvlText w:val="%3."/>
      <w:lvlJc w:val="right"/>
      <w:pPr>
        <w:ind w:left="2160" w:hanging="180"/>
      </w:pPr>
    </w:lvl>
    <w:lvl w:ilvl="3" w:tplc="D1CCF96C">
      <w:start w:val="1"/>
      <w:numFmt w:val="decimal"/>
      <w:lvlText w:val="%4."/>
      <w:lvlJc w:val="left"/>
      <w:pPr>
        <w:ind w:left="2880" w:hanging="360"/>
      </w:pPr>
    </w:lvl>
    <w:lvl w:ilvl="4" w:tplc="6EA8AE60">
      <w:start w:val="1"/>
      <w:numFmt w:val="lowerLetter"/>
      <w:lvlText w:val="%5."/>
      <w:lvlJc w:val="left"/>
      <w:pPr>
        <w:ind w:left="3600" w:hanging="360"/>
      </w:pPr>
    </w:lvl>
    <w:lvl w:ilvl="5" w:tplc="0C546D7E">
      <w:start w:val="1"/>
      <w:numFmt w:val="lowerRoman"/>
      <w:lvlText w:val="%6."/>
      <w:lvlJc w:val="right"/>
      <w:pPr>
        <w:ind w:left="4320" w:hanging="180"/>
      </w:pPr>
    </w:lvl>
    <w:lvl w:ilvl="6" w:tplc="D32E1F20">
      <w:start w:val="1"/>
      <w:numFmt w:val="decimal"/>
      <w:lvlText w:val="%7."/>
      <w:lvlJc w:val="left"/>
      <w:pPr>
        <w:ind w:left="5040" w:hanging="360"/>
      </w:pPr>
    </w:lvl>
    <w:lvl w:ilvl="7" w:tplc="94C25B2A">
      <w:start w:val="1"/>
      <w:numFmt w:val="lowerLetter"/>
      <w:lvlText w:val="%8."/>
      <w:lvlJc w:val="left"/>
      <w:pPr>
        <w:ind w:left="5760" w:hanging="360"/>
      </w:pPr>
    </w:lvl>
    <w:lvl w:ilvl="8" w:tplc="D3669E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1A9F"/>
    <w:multiLevelType w:val="hybridMultilevel"/>
    <w:tmpl w:val="512443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831B5"/>
    <w:multiLevelType w:val="hybridMultilevel"/>
    <w:tmpl w:val="3CE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B5415"/>
    <w:multiLevelType w:val="hybridMultilevel"/>
    <w:tmpl w:val="D11A85D2"/>
    <w:lvl w:ilvl="0" w:tplc="40F6911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4EA9B2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44B73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E27C6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EC7A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D445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ED4930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CD8F28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3BE1CF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AF15E9E"/>
    <w:multiLevelType w:val="hybridMultilevel"/>
    <w:tmpl w:val="F35E0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60D"/>
    <w:multiLevelType w:val="hybridMultilevel"/>
    <w:tmpl w:val="332C9FF8"/>
    <w:lvl w:ilvl="0" w:tplc="62E2F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8D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E7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9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AB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8E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CA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A4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D763B"/>
    <w:multiLevelType w:val="hybridMultilevel"/>
    <w:tmpl w:val="F044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57C0"/>
    <w:multiLevelType w:val="hybridMultilevel"/>
    <w:tmpl w:val="406CF70A"/>
    <w:lvl w:ilvl="0" w:tplc="F8B4CB7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72DB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4E21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1A4FC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C60B6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3EC0E3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74E1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349E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F2624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AA9054F"/>
    <w:multiLevelType w:val="hybridMultilevel"/>
    <w:tmpl w:val="997C9B1C"/>
    <w:lvl w:ilvl="0" w:tplc="1C30BA5C">
      <w:start w:val="1"/>
      <w:numFmt w:val="decimal"/>
      <w:lvlText w:val="%1."/>
      <w:lvlJc w:val="left"/>
      <w:pPr>
        <w:ind w:left="720" w:hanging="360"/>
      </w:pPr>
    </w:lvl>
    <w:lvl w:ilvl="1" w:tplc="D918195A">
      <w:start w:val="1"/>
      <w:numFmt w:val="lowerLetter"/>
      <w:lvlText w:val="%2."/>
      <w:lvlJc w:val="left"/>
      <w:pPr>
        <w:ind w:left="1440" w:hanging="360"/>
      </w:pPr>
    </w:lvl>
    <w:lvl w:ilvl="2" w:tplc="0166EB04">
      <w:start w:val="1"/>
      <w:numFmt w:val="lowerRoman"/>
      <w:lvlText w:val="%3."/>
      <w:lvlJc w:val="right"/>
      <w:pPr>
        <w:ind w:left="2160" w:hanging="180"/>
      </w:pPr>
    </w:lvl>
    <w:lvl w:ilvl="3" w:tplc="B5F40266">
      <w:start w:val="1"/>
      <w:numFmt w:val="decimal"/>
      <w:lvlText w:val="%4."/>
      <w:lvlJc w:val="left"/>
      <w:pPr>
        <w:ind w:left="2880" w:hanging="360"/>
      </w:pPr>
    </w:lvl>
    <w:lvl w:ilvl="4" w:tplc="6CE02F6E">
      <w:start w:val="1"/>
      <w:numFmt w:val="lowerLetter"/>
      <w:lvlText w:val="%5."/>
      <w:lvlJc w:val="left"/>
      <w:pPr>
        <w:ind w:left="3600" w:hanging="360"/>
      </w:pPr>
    </w:lvl>
    <w:lvl w:ilvl="5" w:tplc="E4844528">
      <w:start w:val="1"/>
      <w:numFmt w:val="lowerRoman"/>
      <w:lvlText w:val="%6."/>
      <w:lvlJc w:val="right"/>
      <w:pPr>
        <w:ind w:left="4320" w:hanging="180"/>
      </w:pPr>
    </w:lvl>
    <w:lvl w:ilvl="6" w:tplc="78C206E2">
      <w:start w:val="1"/>
      <w:numFmt w:val="decimal"/>
      <w:lvlText w:val="%7."/>
      <w:lvlJc w:val="left"/>
      <w:pPr>
        <w:ind w:left="5040" w:hanging="360"/>
      </w:pPr>
    </w:lvl>
    <w:lvl w:ilvl="7" w:tplc="8278CA98">
      <w:start w:val="1"/>
      <w:numFmt w:val="lowerLetter"/>
      <w:lvlText w:val="%8."/>
      <w:lvlJc w:val="left"/>
      <w:pPr>
        <w:ind w:left="5760" w:hanging="360"/>
      </w:pPr>
    </w:lvl>
    <w:lvl w:ilvl="8" w:tplc="BAA609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4DE6"/>
    <w:multiLevelType w:val="hybridMultilevel"/>
    <w:tmpl w:val="79F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1E70"/>
    <w:multiLevelType w:val="hybridMultilevel"/>
    <w:tmpl w:val="E2962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F15B0"/>
    <w:multiLevelType w:val="hybridMultilevel"/>
    <w:tmpl w:val="C3EE2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E2CA7"/>
    <w:multiLevelType w:val="hybridMultilevel"/>
    <w:tmpl w:val="66B2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C251A"/>
    <w:multiLevelType w:val="hybridMultilevel"/>
    <w:tmpl w:val="5B6A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92020"/>
    <w:multiLevelType w:val="hybridMultilevel"/>
    <w:tmpl w:val="51B8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057D6"/>
    <w:multiLevelType w:val="hybridMultilevel"/>
    <w:tmpl w:val="F7A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C7B58"/>
    <w:multiLevelType w:val="hybridMultilevel"/>
    <w:tmpl w:val="C3EE2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A2F87"/>
    <w:multiLevelType w:val="hybridMultilevel"/>
    <w:tmpl w:val="3888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C0C35"/>
    <w:multiLevelType w:val="hybridMultilevel"/>
    <w:tmpl w:val="805CE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16DB0"/>
    <w:multiLevelType w:val="hybridMultilevel"/>
    <w:tmpl w:val="81A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8"/>
  </w:num>
  <w:num w:numId="6">
    <w:abstractNumId w:val="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0"/>
  </w:num>
  <w:num w:numId="12">
    <w:abstractNumId w:val="22"/>
  </w:num>
  <w:num w:numId="13">
    <w:abstractNumId w:val="0"/>
  </w:num>
  <w:num w:numId="14">
    <w:abstractNumId w:val="20"/>
  </w:num>
  <w:num w:numId="15">
    <w:abstractNumId w:val="17"/>
  </w:num>
  <w:num w:numId="16">
    <w:abstractNumId w:val="21"/>
  </w:num>
  <w:num w:numId="17">
    <w:abstractNumId w:val="6"/>
  </w:num>
  <w:num w:numId="18">
    <w:abstractNumId w:val="3"/>
  </w:num>
  <w:num w:numId="19">
    <w:abstractNumId w:val="12"/>
  </w:num>
  <w:num w:numId="20">
    <w:abstractNumId w:val="5"/>
  </w:num>
  <w:num w:numId="21">
    <w:abstractNumId w:val="10"/>
  </w:num>
  <w:num w:numId="22">
    <w:abstractNumId w:val="14"/>
  </w:num>
  <w:num w:numId="23">
    <w:abstractNumId w:val="2"/>
  </w:num>
  <w:num w:numId="24">
    <w:abstractNumId w:val="1"/>
  </w:num>
  <w:num w:numId="25">
    <w:abstractNumId w:val="26"/>
  </w:num>
  <w:num w:numId="26">
    <w:abstractNumId w:val="16"/>
  </w:num>
  <w:num w:numId="27">
    <w:abstractNumId w:val="24"/>
  </w:num>
  <w:num w:numId="28">
    <w:abstractNumId w:val="19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2F"/>
    <w:rsid w:val="00002481"/>
    <w:rsid w:val="00003203"/>
    <w:rsid w:val="00007778"/>
    <w:rsid w:val="00010193"/>
    <w:rsid w:val="000166EC"/>
    <w:rsid w:val="00017853"/>
    <w:rsid w:val="00017AD7"/>
    <w:rsid w:val="00021441"/>
    <w:rsid w:val="0002148F"/>
    <w:rsid w:val="00023093"/>
    <w:rsid w:val="000254B7"/>
    <w:rsid w:val="000376CF"/>
    <w:rsid w:val="00042EA1"/>
    <w:rsid w:val="000440FC"/>
    <w:rsid w:val="00045EFA"/>
    <w:rsid w:val="00056E16"/>
    <w:rsid w:val="000637AB"/>
    <w:rsid w:val="00063E4F"/>
    <w:rsid w:val="0007190F"/>
    <w:rsid w:val="000755CB"/>
    <w:rsid w:val="00076623"/>
    <w:rsid w:val="00077190"/>
    <w:rsid w:val="00082CE2"/>
    <w:rsid w:val="00084B5A"/>
    <w:rsid w:val="00086B22"/>
    <w:rsid w:val="000970D5"/>
    <w:rsid w:val="000A0578"/>
    <w:rsid w:val="000A07E3"/>
    <w:rsid w:val="000A377A"/>
    <w:rsid w:val="000B3A29"/>
    <w:rsid w:val="000B73B1"/>
    <w:rsid w:val="000C325C"/>
    <w:rsid w:val="000C3291"/>
    <w:rsid w:val="000C4B76"/>
    <w:rsid w:val="000D0BA0"/>
    <w:rsid w:val="000E3AAF"/>
    <w:rsid w:val="000E3F3A"/>
    <w:rsid w:val="000F26FC"/>
    <w:rsid w:val="000F2986"/>
    <w:rsid w:val="000F34E3"/>
    <w:rsid w:val="000F7BBC"/>
    <w:rsid w:val="00104C56"/>
    <w:rsid w:val="00106063"/>
    <w:rsid w:val="00110667"/>
    <w:rsid w:val="001114A0"/>
    <w:rsid w:val="001137EE"/>
    <w:rsid w:val="00114030"/>
    <w:rsid w:val="001225E6"/>
    <w:rsid w:val="00126F6F"/>
    <w:rsid w:val="001333C5"/>
    <w:rsid w:val="001338E6"/>
    <w:rsid w:val="00135C22"/>
    <w:rsid w:val="00136353"/>
    <w:rsid w:val="00137EAC"/>
    <w:rsid w:val="00140052"/>
    <w:rsid w:val="00144DB8"/>
    <w:rsid w:val="00145E2C"/>
    <w:rsid w:val="00150D14"/>
    <w:rsid w:val="00151512"/>
    <w:rsid w:val="00151D9F"/>
    <w:rsid w:val="00162C6F"/>
    <w:rsid w:val="00167DCE"/>
    <w:rsid w:val="00170B04"/>
    <w:rsid w:val="001726AE"/>
    <w:rsid w:val="00174D5F"/>
    <w:rsid w:val="0017524C"/>
    <w:rsid w:val="001769EB"/>
    <w:rsid w:val="001808BA"/>
    <w:rsid w:val="00181F17"/>
    <w:rsid w:val="00184758"/>
    <w:rsid w:val="001861DB"/>
    <w:rsid w:val="00193858"/>
    <w:rsid w:val="00195CA9"/>
    <w:rsid w:val="00197103"/>
    <w:rsid w:val="001A30CB"/>
    <w:rsid w:val="001A4262"/>
    <w:rsid w:val="001A5733"/>
    <w:rsid w:val="001B3B25"/>
    <w:rsid w:val="001D364D"/>
    <w:rsid w:val="001D6036"/>
    <w:rsid w:val="001E45DC"/>
    <w:rsid w:val="001F0A01"/>
    <w:rsid w:val="001F1F38"/>
    <w:rsid w:val="001F7E1A"/>
    <w:rsid w:val="002009AC"/>
    <w:rsid w:val="00221163"/>
    <w:rsid w:val="00221F11"/>
    <w:rsid w:val="00223442"/>
    <w:rsid w:val="00227D19"/>
    <w:rsid w:val="00231D3A"/>
    <w:rsid w:val="002355C6"/>
    <w:rsid w:val="00237F72"/>
    <w:rsid w:val="0024464E"/>
    <w:rsid w:val="00246A3D"/>
    <w:rsid w:val="002473A0"/>
    <w:rsid w:val="002475DA"/>
    <w:rsid w:val="00247D00"/>
    <w:rsid w:val="002512F2"/>
    <w:rsid w:val="00253E7E"/>
    <w:rsid w:val="00260035"/>
    <w:rsid w:val="00264023"/>
    <w:rsid w:val="00267ECE"/>
    <w:rsid w:val="0027108C"/>
    <w:rsid w:val="00271686"/>
    <w:rsid w:val="00271B1C"/>
    <w:rsid w:val="00280EE6"/>
    <w:rsid w:val="00283F09"/>
    <w:rsid w:val="002859FD"/>
    <w:rsid w:val="00285D37"/>
    <w:rsid w:val="002921E7"/>
    <w:rsid w:val="0029539F"/>
    <w:rsid w:val="0029676B"/>
    <w:rsid w:val="002A1B4C"/>
    <w:rsid w:val="002B12E3"/>
    <w:rsid w:val="002B2A11"/>
    <w:rsid w:val="002B7A2B"/>
    <w:rsid w:val="002C0E4D"/>
    <w:rsid w:val="002C186D"/>
    <w:rsid w:val="002D0B1A"/>
    <w:rsid w:val="002D1AAC"/>
    <w:rsid w:val="002D6457"/>
    <w:rsid w:val="002D7D87"/>
    <w:rsid w:val="002E7ED3"/>
    <w:rsid w:val="002F0DB1"/>
    <w:rsid w:val="002F19AD"/>
    <w:rsid w:val="002F7864"/>
    <w:rsid w:val="002F7BEC"/>
    <w:rsid w:val="002F7F63"/>
    <w:rsid w:val="00300B4D"/>
    <w:rsid w:val="00304172"/>
    <w:rsid w:val="003153E0"/>
    <w:rsid w:val="00315D54"/>
    <w:rsid w:val="0031787D"/>
    <w:rsid w:val="00324985"/>
    <w:rsid w:val="003254FC"/>
    <w:rsid w:val="0032744C"/>
    <w:rsid w:val="003278FE"/>
    <w:rsid w:val="0033192D"/>
    <w:rsid w:val="0033725F"/>
    <w:rsid w:val="00340BB0"/>
    <w:rsid w:val="00347B05"/>
    <w:rsid w:val="0035003B"/>
    <w:rsid w:val="0035143F"/>
    <w:rsid w:val="003548C4"/>
    <w:rsid w:val="00363D35"/>
    <w:rsid w:val="00373460"/>
    <w:rsid w:val="0037504C"/>
    <w:rsid w:val="003764D5"/>
    <w:rsid w:val="00376E5F"/>
    <w:rsid w:val="0038241A"/>
    <w:rsid w:val="0038291C"/>
    <w:rsid w:val="00387698"/>
    <w:rsid w:val="00387745"/>
    <w:rsid w:val="003908AF"/>
    <w:rsid w:val="00390B00"/>
    <w:rsid w:val="00393959"/>
    <w:rsid w:val="0039760A"/>
    <w:rsid w:val="003A1C94"/>
    <w:rsid w:val="003A2595"/>
    <w:rsid w:val="003A3BA7"/>
    <w:rsid w:val="003A7F0A"/>
    <w:rsid w:val="003B09E4"/>
    <w:rsid w:val="003B18F4"/>
    <w:rsid w:val="003B1F27"/>
    <w:rsid w:val="003B3BE3"/>
    <w:rsid w:val="003B5897"/>
    <w:rsid w:val="003B6F37"/>
    <w:rsid w:val="003C3F11"/>
    <w:rsid w:val="003C4FE2"/>
    <w:rsid w:val="003C57BC"/>
    <w:rsid w:val="003C710D"/>
    <w:rsid w:val="003D1DB9"/>
    <w:rsid w:val="003D1E5F"/>
    <w:rsid w:val="003D495E"/>
    <w:rsid w:val="003D4988"/>
    <w:rsid w:val="003D6729"/>
    <w:rsid w:val="003D68C7"/>
    <w:rsid w:val="003D701D"/>
    <w:rsid w:val="003E29CD"/>
    <w:rsid w:val="003E4E22"/>
    <w:rsid w:val="003E5215"/>
    <w:rsid w:val="003E6004"/>
    <w:rsid w:val="003E75D9"/>
    <w:rsid w:val="003F6D6D"/>
    <w:rsid w:val="00401397"/>
    <w:rsid w:val="00405AD1"/>
    <w:rsid w:val="00405DEF"/>
    <w:rsid w:val="00414B21"/>
    <w:rsid w:val="00420208"/>
    <w:rsid w:val="00420884"/>
    <w:rsid w:val="00421BED"/>
    <w:rsid w:val="0042425F"/>
    <w:rsid w:val="00427F66"/>
    <w:rsid w:val="0043410C"/>
    <w:rsid w:val="00434684"/>
    <w:rsid w:val="00450D2F"/>
    <w:rsid w:val="004575CB"/>
    <w:rsid w:val="004577E0"/>
    <w:rsid w:val="00463FFF"/>
    <w:rsid w:val="00471151"/>
    <w:rsid w:val="004749C7"/>
    <w:rsid w:val="00477502"/>
    <w:rsid w:val="00483278"/>
    <w:rsid w:val="00483DAD"/>
    <w:rsid w:val="004973C4"/>
    <w:rsid w:val="00497960"/>
    <w:rsid w:val="00497D85"/>
    <w:rsid w:val="004A5768"/>
    <w:rsid w:val="004C27E6"/>
    <w:rsid w:val="004D2AF1"/>
    <w:rsid w:val="004D771A"/>
    <w:rsid w:val="004F095D"/>
    <w:rsid w:val="004F2487"/>
    <w:rsid w:val="004F59CE"/>
    <w:rsid w:val="00500F49"/>
    <w:rsid w:val="00502C1E"/>
    <w:rsid w:val="005033E6"/>
    <w:rsid w:val="005042FF"/>
    <w:rsid w:val="0051368A"/>
    <w:rsid w:val="0052138C"/>
    <w:rsid w:val="00521611"/>
    <w:rsid w:val="00522EBD"/>
    <w:rsid w:val="00523A28"/>
    <w:rsid w:val="00527B3D"/>
    <w:rsid w:val="00531BC8"/>
    <w:rsid w:val="00535B6F"/>
    <w:rsid w:val="0054128E"/>
    <w:rsid w:val="00542CFC"/>
    <w:rsid w:val="005557F1"/>
    <w:rsid w:val="00556B91"/>
    <w:rsid w:val="0056458C"/>
    <w:rsid w:val="00564699"/>
    <w:rsid w:val="00564DA2"/>
    <w:rsid w:val="00566B93"/>
    <w:rsid w:val="00570AAF"/>
    <w:rsid w:val="0057153E"/>
    <w:rsid w:val="00571F9B"/>
    <w:rsid w:val="00581967"/>
    <w:rsid w:val="0058537B"/>
    <w:rsid w:val="00585D1B"/>
    <w:rsid w:val="005860EE"/>
    <w:rsid w:val="005B120A"/>
    <w:rsid w:val="005B1D89"/>
    <w:rsid w:val="005B572A"/>
    <w:rsid w:val="005C0A0F"/>
    <w:rsid w:val="005C3A03"/>
    <w:rsid w:val="005D4CF2"/>
    <w:rsid w:val="005D699D"/>
    <w:rsid w:val="005D7B49"/>
    <w:rsid w:val="005E2E1D"/>
    <w:rsid w:val="005E4915"/>
    <w:rsid w:val="005F09BC"/>
    <w:rsid w:val="005F2082"/>
    <w:rsid w:val="00600031"/>
    <w:rsid w:val="00604AC4"/>
    <w:rsid w:val="00613191"/>
    <w:rsid w:val="0061348B"/>
    <w:rsid w:val="00614DEF"/>
    <w:rsid w:val="0062269C"/>
    <w:rsid w:val="00626A3C"/>
    <w:rsid w:val="0063177F"/>
    <w:rsid w:val="00637405"/>
    <w:rsid w:val="0064060C"/>
    <w:rsid w:val="00643D53"/>
    <w:rsid w:val="00655ED1"/>
    <w:rsid w:val="00656E96"/>
    <w:rsid w:val="0065713F"/>
    <w:rsid w:val="00664C87"/>
    <w:rsid w:val="00667FD3"/>
    <w:rsid w:val="0067303D"/>
    <w:rsid w:val="00676AB4"/>
    <w:rsid w:val="00680285"/>
    <w:rsid w:val="00681997"/>
    <w:rsid w:val="00685004"/>
    <w:rsid w:val="006900B1"/>
    <w:rsid w:val="00694C82"/>
    <w:rsid w:val="006A4FA5"/>
    <w:rsid w:val="006A5FAA"/>
    <w:rsid w:val="006B091A"/>
    <w:rsid w:val="006D030F"/>
    <w:rsid w:val="006D245A"/>
    <w:rsid w:val="006D28DB"/>
    <w:rsid w:val="006E56AF"/>
    <w:rsid w:val="006F06DB"/>
    <w:rsid w:val="006FA67F"/>
    <w:rsid w:val="007031A9"/>
    <w:rsid w:val="00705B66"/>
    <w:rsid w:val="00706210"/>
    <w:rsid w:val="00710744"/>
    <w:rsid w:val="0072705E"/>
    <w:rsid w:val="007270BE"/>
    <w:rsid w:val="00727D39"/>
    <w:rsid w:val="007322BD"/>
    <w:rsid w:val="00745418"/>
    <w:rsid w:val="00750579"/>
    <w:rsid w:val="00751789"/>
    <w:rsid w:val="00752349"/>
    <w:rsid w:val="00755AFB"/>
    <w:rsid w:val="00757B7A"/>
    <w:rsid w:val="00760CC1"/>
    <w:rsid w:val="00761D3D"/>
    <w:rsid w:val="0076617E"/>
    <w:rsid w:val="00767640"/>
    <w:rsid w:val="00773B7F"/>
    <w:rsid w:val="00776CE8"/>
    <w:rsid w:val="00777A73"/>
    <w:rsid w:val="00785A60"/>
    <w:rsid w:val="00786078"/>
    <w:rsid w:val="0078626E"/>
    <w:rsid w:val="00794531"/>
    <w:rsid w:val="00797D78"/>
    <w:rsid w:val="00797FDC"/>
    <w:rsid w:val="007A000A"/>
    <w:rsid w:val="007A2B89"/>
    <w:rsid w:val="007A2F38"/>
    <w:rsid w:val="007A5106"/>
    <w:rsid w:val="007A59C8"/>
    <w:rsid w:val="007A70E6"/>
    <w:rsid w:val="007B0B32"/>
    <w:rsid w:val="007B119D"/>
    <w:rsid w:val="007B31D2"/>
    <w:rsid w:val="007B718C"/>
    <w:rsid w:val="007C3657"/>
    <w:rsid w:val="007C5CE6"/>
    <w:rsid w:val="007C714A"/>
    <w:rsid w:val="007D2327"/>
    <w:rsid w:val="007D48EB"/>
    <w:rsid w:val="007F003F"/>
    <w:rsid w:val="007F2FE3"/>
    <w:rsid w:val="007F5A4A"/>
    <w:rsid w:val="00800AED"/>
    <w:rsid w:val="00801AB5"/>
    <w:rsid w:val="00806290"/>
    <w:rsid w:val="00812C57"/>
    <w:rsid w:val="00825C4A"/>
    <w:rsid w:val="008307A3"/>
    <w:rsid w:val="00830950"/>
    <w:rsid w:val="00831524"/>
    <w:rsid w:val="00832A58"/>
    <w:rsid w:val="008409FA"/>
    <w:rsid w:val="00840A84"/>
    <w:rsid w:val="00853180"/>
    <w:rsid w:val="00853466"/>
    <w:rsid w:val="00855C14"/>
    <w:rsid w:val="00860895"/>
    <w:rsid w:val="0086253F"/>
    <w:rsid w:val="00863AAC"/>
    <w:rsid w:val="00863BF6"/>
    <w:rsid w:val="00872558"/>
    <w:rsid w:val="00875051"/>
    <w:rsid w:val="0088227D"/>
    <w:rsid w:val="0088617F"/>
    <w:rsid w:val="0088688B"/>
    <w:rsid w:val="00890A33"/>
    <w:rsid w:val="00890DF6"/>
    <w:rsid w:val="008925B5"/>
    <w:rsid w:val="008952E8"/>
    <w:rsid w:val="00897786"/>
    <w:rsid w:val="00897BC5"/>
    <w:rsid w:val="008A1D9A"/>
    <w:rsid w:val="008B31AC"/>
    <w:rsid w:val="008B32E7"/>
    <w:rsid w:val="008B6B72"/>
    <w:rsid w:val="008C1069"/>
    <w:rsid w:val="008C1E29"/>
    <w:rsid w:val="008C3E5E"/>
    <w:rsid w:val="008C41F0"/>
    <w:rsid w:val="008C6247"/>
    <w:rsid w:val="008D0219"/>
    <w:rsid w:val="008D31DF"/>
    <w:rsid w:val="008D6111"/>
    <w:rsid w:val="008D75BA"/>
    <w:rsid w:val="008E44CB"/>
    <w:rsid w:val="008F1BFA"/>
    <w:rsid w:val="008F3C58"/>
    <w:rsid w:val="008F6A72"/>
    <w:rsid w:val="00901524"/>
    <w:rsid w:val="00902EDC"/>
    <w:rsid w:val="00903009"/>
    <w:rsid w:val="00903121"/>
    <w:rsid w:val="0091242F"/>
    <w:rsid w:val="00912FAA"/>
    <w:rsid w:val="0091449E"/>
    <w:rsid w:val="009171A8"/>
    <w:rsid w:val="00920E25"/>
    <w:rsid w:val="0092374F"/>
    <w:rsid w:val="009303BB"/>
    <w:rsid w:val="00932E7A"/>
    <w:rsid w:val="00933C40"/>
    <w:rsid w:val="00935379"/>
    <w:rsid w:val="009354C2"/>
    <w:rsid w:val="009362C9"/>
    <w:rsid w:val="00937A70"/>
    <w:rsid w:val="009408F9"/>
    <w:rsid w:val="00943894"/>
    <w:rsid w:val="00943C32"/>
    <w:rsid w:val="009442D3"/>
    <w:rsid w:val="0094505D"/>
    <w:rsid w:val="0095230C"/>
    <w:rsid w:val="00953127"/>
    <w:rsid w:val="0095358A"/>
    <w:rsid w:val="009551D5"/>
    <w:rsid w:val="009577E5"/>
    <w:rsid w:val="00960BD0"/>
    <w:rsid w:val="00960C4F"/>
    <w:rsid w:val="00961009"/>
    <w:rsid w:val="00965AB2"/>
    <w:rsid w:val="00971C26"/>
    <w:rsid w:val="00983CAA"/>
    <w:rsid w:val="00992AFD"/>
    <w:rsid w:val="0099335A"/>
    <w:rsid w:val="009938DD"/>
    <w:rsid w:val="00994426"/>
    <w:rsid w:val="009973EE"/>
    <w:rsid w:val="00997DE1"/>
    <w:rsid w:val="009A62E5"/>
    <w:rsid w:val="009B38B4"/>
    <w:rsid w:val="009B53B8"/>
    <w:rsid w:val="009C12A7"/>
    <w:rsid w:val="009C48EE"/>
    <w:rsid w:val="009C51A9"/>
    <w:rsid w:val="009C5590"/>
    <w:rsid w:val="009C5773"/>
    <w:rsid w:val="009C584E"/>
    <w:rsid w:val="009D0E99"/>
    <w:rsid w:val="009D1F57"/>
    <w:rsid w:val="009D2A40"/>
    <w:rsid w:val="009D6A3A"/>
    <w:rsid w:val="009E20F4"/>
    <w:rsid w:val="009E610C"/>
    <w:rsid w:val="009F1D98"/>
    <w:rsid w:val="009F201C"/>
    <w:rsid w:val="009F396B"/>
    <w:rsid w:val="009F4AD2"/>
    <w:rsid w:val="009F7634"/>
    <w:rsid w:val="00A02DFE"/>
    <w:rsid w:val="00A03737"/>
    <w:rsid w:val="00A04BD7"/>
    <w:rsid w:val="00A056FD"/>
    <w:rsid w:val="00A077A1"/>
    <w:rsid w:val="00A24EDC"/>
    <w:rsid w:val="00A26CD5"/>
    <w:rsid w:val="00A3353B"/>
    <w:rsid w:val="00A3453C"/>
    <w:rsid w:val="00A34D43"/>
    <w:rsid w:val="00A34F54"/>
    <w:rsid w:val="00A36CA1"/>
    <w:rsid w:val="00A409AA"/>
    <w:rsid w:val="00A438B6"/>
    <w:rsid w:val="00A4424F"/>
    <w:rsid w:val="00A464B7"/>
    <w:rsid w:val="00A50AC8"/>
    <w:rsid w:val="00A51367"/>
    <w:rsid w:val="00A56B9A"/>
    <w:rsid w:val="00A56D8B"/>
    <w:rsid w:val="00A61E7C"/>
    <w:rsid w:val="00A72716"/>
    <w:rsid w:val="00A74274"/>
    <w:rsid w:val="00A7441D"/>
    <w:rsid w:val="00A75F39"/>
    <w:rsid w:val="00A778F4"/>
    <w:rsid w:val="00A8059B"/>
    <w:rsid w:val="00A80BFA"/>
    <w:rsid w:val="00A81163"/>
    <w:rsid w:val="00A828CB"/>
    <w:rsid w:val="00A90E00"/>
    <w:rsid w:val="00A93010"/>
    <w:rsid w:val="00A94307"/>
    <w:rsid w:val="00A94C36"/>
    <w:rsid w:val="00A96C7E"/>
    <w:rsid w:val="00AA1458"/>
    <w:rsid w:val="00AA2CEF"/>
    <w:rsid w:val="00AA68DC"/>
    <w:rsid w:val="00AA782D"/>
    <w:rsid w:val="00AB0027"/>
    <w:rsid w:val="00AB2D72"/>
    <w:rsid w:val="00AB37A1"/>
    <w:rsid w:val="00AB4FB0"/>
    <w:rsid w:val="00AB58D5"/>
    <w:rsid w:val="00AB5D21"/>
    <w:rsid w:val="00AC5C2C"/>
    <w:rsid w:val="00AC6B7D"/>
    <w:rsid w:val="00AC7262"/>
    <w:rsid w:val="00AC7E1F"/>
    <w:rsid w:val="00AD2D89"/>
    <w:rsid w:val="00AD4C41"/>
    <w:rsid w:val="00AD4D0E"/>
    <w:rsid w:val="00AE0935"/>
    <w:rsid w:val="00AE1481"/>
    <w:rsid w:val="00AE1FF5"/>
    <w:rsid w:val="00AE5738"/>
    <w:rsid w:val="00AF28B5"/>
    <w:rsid w:val="00AF7646"/>
    <w:rsid w:val="00B000C5"/>
    <w:rsid w:val="00B11B5B"/>
    <w:rsid w:val="00B31441"/>
    <w:rsid w:val="00B31629"/>
    <w:rsid w:val="00B338DA"/>
    <w:rsid w:val="00B347FA"/>
    <w:rsid w:val="00B3510B"/>
    <w:rsid w:val="00B37194"/>
    <w:rsid w:val="00B427F8"/>
    <w:rsid w:val="00B5076E"/>
    <w:rsid w:val="00B53832"/>
    <w:rsid w:val="00B53972"/>
    <w:rsid w:val="00B55AAB"/>
    <w:rsid w:val="00B56A73"/>
    <w:rsid w:val="00B60302"/>
    <w:rsid w:val="00B60655"/>
    <w:rsid w:val="00B61D93"/>
    <w:rsid w:val="00B66EE0"/>
    <w:rsid w:val="00B674F9"/>
    <w:rsid w:val="00B72391"/>
    <w:rsid w:val="00B75A9B"/>
    <w:rsid w:val="00B77E7E"/>
    <w:rsid w:val="00B80BCF"/>
    <w:rsid w:val="00B82522"/>
    <w:rsid w:val="00B87D1D"/>
    <w:rsid w:val="00B940EA"/>
    <w:rsid w:val="00BA2C39"/>
    <w:rsid w:val="00BA2CED"/>
    <w:rsid w:val="00BA51EB"/>
    <w:rsid w:val="00BB05CA"/>
    <w:rsid w:val="00BB4DBA"/>
    <w:rsid w:val="00BB56C8"/>
    <w:rsid w:val="00BC4046"/>
    <w:rsid w:val="00BC6666"/>
    <w:rsid w:val="00BD4621"/>
    <w:rsid w:val="00BE35EC"/>
    <w:rsid w:val="00BE4028"/>
    <w:rsid w:val="00BE451D"/>
    <w:rsid w:val="00BE5D34"/>
    <w:rsid w:val="00BF1A5E"/>
    <w:rsid w:val="00BF1A7B"/>
    <w:rsid w:val="00BF1F90"/>
    <w:rsid w:val="00C0178B"/>
    <w:rsid w:val="00C06354"/>
    <w:rsid w:val="00C064DA"/>
    <w:rsid w:val="00C13AC1"/>
    <w:rsid w:val="00C2043F"/>
    <w:rsid w:val="00C21513"/>
    <w:rsid w:val="00C25F46"/>
    <w:rsid w:val="00C30590"/>
    <w:rsid w:val="00C32026"/>
    <w:rsid w:val="00C4132C"/>
    <w:rsid w:val="00C448CE"/>
    <w:rsid w:val="00C46851"/>
    <w:rsid w:val="00C500E7"/>
    <w:rsid w:val="00C508F6"/>
    <w:rsid w:val="00C54E01"/>
    <w:rsid w:val="00C6058D"/>
    <w:rsid w:val="00C61839"/>
    <w:rsid w:val="00C6449A"/>
    <w:rsid w:val="00C6550B"/>
    <w:rsid w:val="00C67887"/>
    <w:rsid w:val="00C720E0"/>
    <w:rsid w:val="00C72A69"/>
    <w:rsid w:val="00C72AE0"/>
    <w:rsid w:val="00C7382D"/>
    <w:rsid w:val="00C7616C"/>
    <w:rsid w:val="00C82EBB"/>
    <w:rsid w:val="00C8344A"/>
    <w:rsid w:val="00C8376D"/>
    <w:rsid w:val="00C856F4"/>
    <w:rsid w:val="00C85DD3"/>
    <w:rsid w:val="00C87F0A"/>
    <w:rsid w:val="00C90794"/>
    <w:rsid w:val="00C92151"/>
    <w:rsid w:val="00C94783"/>
    <w:rsid w:val="00CA44F8"/>
    <w:rsid w:val="00CB2C7C"/>
    <w:rsid w:val="00CB5286"/>
    <w:rsid w:val="00CB5D01"/>
    <w:rsid w:val="00CB5F1B"/>
    <w:rsid w:val="00CB6A39"/>
    <w:rsid w:val="00CC48EC"/>
    <w:rsid w:val="00CC5049"/>
    <w:rsid w:val="00CC6570"/>
    <w:rsid w:val="00CD102A"/>
    <w:rsid w:val="00CD1925"/>
    <w:rsid w:val="00CD5976"/>
    <w:rsid w:val="00CE57D2"/>
    <w:rsid w:val="00CE67BE"/>
    <w:rsid w:val="00CE6CC3"/>
    <w:rsid w:val="00CF0818"/>
    <w:rsid w:val="00CF562F"/>
    <w:rsid w:val="00CF7597"/>
    <w:rsid w:val="00D00DF5"/>
    <w:rsid w:val="00D03FF6"/>
    <w:rsid w:val="00D13522"/>
    <w:rsid w:val="00D213A3"/>
    <w:rsid w:val="00D25649"/>
    <w:rsid w:val="00D25D2B"/>
    <w:rsid w:val="00D335BE"/>
    <w:rsid w:val="00D41379"/>
    <w:rsid w:val="00D4387A"/>
    <w:rsid w:val="00D51338"/>
    <w:rsid w:val="00D52573"/>
    <w:rsid w:val="00D577F6"/>
    <w:rsid w:val="00D636D7"/>
    <w:rsid w:val="00D65763"/>
    <w:rsid w:val="00D6662E"/>
    <w:rsid w:val="00D7128D"/>
    <w:rsid w:val="00D71421"/>
    <w:rsid w:val="00D74E9C"/>
    <w:rsid w:val="00D804E9"/>
    <w:rsid w:val="00D81507"/>
    <w:rsid w:val="00D839AE"/>
    <w:rsid w:val="00D847D2"/>
    <w:rsid w:val="00D8557B"/>
    <w:rsid w:val="00D85BAD"/>
    <w:rsid w:val="00D90D2D"/>
    <w:rsid w:val="00D9132C"/>
    <w:rsid w:val="00D971E1"/>
    <w:rsid w:val="00DA03AD"/>
    <w:rsid w:val="00DB7EA4"/>
    <w:rsid w:val="00DC113F"/>
    <w:rsid w:val="00DC1257"/>
    <w:rsid w:val="00DC5B78"/>
    <w:rsid w:val="00DC5F36"/>
    <w:rsid w:val="00DC62FC"/>
    <w:rsid w:val="00DD1C61"/>
    <w:rsid w:val="00DD7D22"/>
    <w:rsid w:val="00DE090D"/>
    <w:rsid w:val="00DE6D3E"/>
    <w:rsid w:val="00DF3D71"/>
    <w:rsid w:val="00E00B8B"/>
    <w:rsid w:val="00E1293C"/>
    <w:rsid w:val="00E1637F"/>
    <w:rsid w:val="00E20B59"/>
    <w:rsid w:val="00E20E1C"/>
    <w:rsid w:val="00E254C0"/>
    <w:rsid w:val="00E25904"/>
    <w:rsid w:val="00E26211"/>
    <w:rsid w:val="00E26409"/>
    <w:rsid w:val="00E2666A"/>
    <w:rsid w:val="00E307C6"/>
    <w:rsid w:val="00E43330"/>
    <w:rsid w:val="00E44267"/>
    <w:rsid w:val="00E469F6"/>
    <w:rsid w:val="00E4701E"/>
    <w:rsid w:val="00E51296"/>
    <w:rsid w:val="00E5183A"/>
    <w:rsid w:val="00E55F18"/>
    <w:rsid w:val="00E6167D"/>
    <w:rsid w:val="00E63EDE"/>
    <w:rsid w:val="00E6684B"/>
    <w:rsid w:val="00E734B4"/>
    <w:rsid w:val="00E74374"/>
    <w:rsid w:val="00E7763E"/>
    <w:rsid w:val="00E776A3"/>
    <w:rsid w:val="00E8492F"/>
    <w:rsid w:val="00E87303"/>
    <w:rsid w:val="00E9369D"/>
    <w:rsid w:val="00E9600D"/>
    <w:rsid w:val="00E96631"/>
    <w:rsid w:val="00E9787A"/>
    <w:rsid w:val="00EA3657"/>
    <w:rsid w:val="00EA6D28"/>
    <w:rsid w:val="00EB3095"/>
    <w:rsid w:val="00EC0672"/>
    <w:rsid w:val="00EC106C"/>
    <w:rsid w:val="00EC4D1F"/>
    <w:rsid w:val="00EC6BC5"/>
    <w:rsid w:val="00EC6DF1"/>
    <w:rsid w:val="00ED2479"/>
    <w:rsid w:val="00ED2CC6"/>
    <w:rsid w:val="00EE0EB5"/>
    <w:rsid w:val="00EE11C4"/>
    <w:rsid w:val="00EE3142"/>
    <w:rsid w:val="00EF2325"/>
    <w:rsid w:val="00EF2C3D"/>
    <w:rsid w:val="00EF364A"/>
    <w:rsid w:val="00F0103A"/>
    <w:rsid w:val="00F0120C"/>
    <w:rsid w:val="00F04C78"/>
    <w:rsid w:val="00F05C7B"/>
    <w:rsid w:val="00F10651"/>
    <w:rsid w:val="00F14929"/>
    <w:rsid w:val="00F161FA"/>
    <w:rsid w:val="00F17074"/>
    <w:rsid w:val="00F2078A"/>
    <w:rsid w:val="00F242FA"/>
    <w:rsid w:val="00F25922"/>
    <w:rsid w:val="00F33A2A"/>
    <w:rsid w:val="00F36D92"/>
    <w:rsid w:val="00F36DFC"/>
    <w:rsid w:val="00F41A03"/>
    <w:rsid w:val="00F44880"/>
    <w:rsid w:val="00F45C1E"/>
    <w:rsid w:val="00F50D5E"/>
    <w:rsid w:val="00F53C24"/>
    <w:rsid w:val="00F60B7C"/>
    <w:rsid w:val="00F61AE7"/>
    <w:rsid w:val="00F63F81"/>
    <w:rsid w:val="00F6465C"/>
    <w:rsid w:val="00F649F7"/>
    <w:rsid w:val="00F674CA"/>
    <w:rsid w:val="00F721F0"/>
    <w:rsid w:val="00F7266F"/>
    <w:rsid w:val="00F73C8D"/>
    <w:rsid w:val="00F74975"/>
    <w:rsid w:val="00F81173"/>
    <w:rsid w:val="00F8192B"/>
    <w:rsid w:val="00F81C4D"/>
    <w:rsid w:val="00F83D46"/>
    <w:rsid w:val="00F85873"/>
    <w:rsid w:val="00F9542F"/>
    <w:rsid w:val="00F95C85"/>
    <w:rsid w:val="00FA2DAE"/>
    <w:rsid w:val="00FA5B50"/>
    <w:rsid w:val="00FA5D54"/>
    <w:rsid w:val="00FA5EF9"/>
    <w:rsid w:val="00FA6E28"/>
    <w:rsid w:val="00FB40E2"/>
    <w:rsid w:val="00FB70E2"/>
    <w:rsid w:val="00FC00A2"/>
    <w:rsid w:val="00FC0146"/>
    <w:rsid w:val="00FC5511"/>
    <w:rsid w:val="00FC66A4"/>
    <w:rsid w:val="00FD0E10"/>
    <w:rsid w:val="00FD1EB1"/>
    <w:rsid w:val="00FD2C4A"/>
    <w:rsid w:val="00FD56C7"/>
    <w:rsid w:val="00FE3BC5"/>
    <w:rsid w:val="00FE4763"/>
    <w:rsid w:val="00FE522A"/>
    <w:rsid w:val="00FE556D"/>
    <w:rsid w:val="00FE76A1"/>
    <w:rsid w:val="00FF20D0"/>
    <w:rsid w:val="00FF237A"/>
    <w:rsid w:val="00FF24A1"/>
    <w:rsid w:val="00FF5D52"/>
    <w:rsid w:val="04A964A5"/>
    <w:rsid w:val="058D3DD7"/>
    <w:rsid w:val="05D05F4D"/>
    <w:rsid w:val="07CEEC50"/>
    <w:rsid w:val="09774C41"/>
    <w:rsid w:val="0AF1507A"/>
    <w:rsid w:val="0E3434C9"/>
    <w:rsid w:val="0F6B2EBE"/>
    <w:rsid w:val="11BDF268"/>
    <w:rsid w:val="11C99DDC"/>
    <w:rsid w:val="14092EC2"/>
    <w:rsid w:val="1C01EDB8"/>
    <w:rsid w:val="1EC75CA0"/>
    <w:rsid w:val="1FE22032"/>
    <w:rsid w:val="216B8798"/>
    <w:rsid w:val="243BFCD3"/>
    <w:rsid w:val="24A0A6E9"/>
    <w:rsid w:val="2A22C6BD"/>
    <w:rsid w:val="2ADF2C45"/>
    <w:rsid w:val="313C1CFB"/>
    <w:rsid w:val="360A01FB"/>
    <w:rsid w:val="365F3151"/>
    <w:rsid w:val="36786648"/>
    <w:rsid w:val="37B4AAB3"/>
    <w:rsid w:val="3EA818EA"/>
    <w:rsid w:val="3F043263"/>
    <w:rsid w:val="42EED4F7"/>
    <w:rsid w:val="42FAA078"/>
    <w:rsid w:val="45EB8482"/>
    <w:rsid w:val="45EC4E2C"/>
    <w:rsid w:val="476A8A1C"/>
    <w:rsid w:val="480FC6B8"/>
    <w:rsid w:val="4AD1C0AC"/>
    <w:rsid w:val="4CF657DB"/>
    <w:rsid w:val="4EA41B4E"/>
    <w:rsid w:val="5418F3D2"/>
    <w:rsid w:val="56C8C056"/>
    <w:rsid w:val="58525922"/>
    <w:rsid w:val="590A380B"/>
    <w:rsid w:val="5A278D2B"/>
    <w:rsid w:val="5F05ABA1"/>
    <w:rsid w:val="61950C24"/>
    <w:rsid w:val="63833E66"/>
    <w:rsid w:val="649DC839"/>
    <w:rsid w:val="65FAC8C9"/>
    <w:rsid w:val="66726DA3"/>
    <w:rsid w:val="66B5889E"/>
    <w:rsid w:val="699CCB24"/>
    <w:rsid w:val="6AE05FCF"/>
    <w:rsid w:val="6CFC7E30"/>
    <w:rsid w:val="6E7743F0"/>
    <w:rsid w:val="6EC98389"/>
    <w:rsid w:val="6F5897C1"/>
    <w:rsid w:val="7223B69F"/>
    <w:rsid w:val="726171C8"/>
    <w:rsid w:val="731B1DB0"/>
    <w:rsid w:val="76CCF0E4"/>
    <w:rsid w:val="7715038A"/>
    <w:rsid w:val="79CA49C9"/>
    <w:rsid w:val="7AC3BF83"/>
    <w:rsid w:val="7BD1045A"/>
    <w:rsid w:val="7E868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C0026"/>
  <w15:docId w15:val="{DBE209BD-1C41-481D-872D-FB59288E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481"/>
  </w:style>
  <w:style w:type="paragraph" w:styleId="Heading1">
    <w:name w:val="heading 1"/>
    <w:basedOn w:val="Normal"/>
    <w:next w:val="Normal"/>
    <w:link w:val="Heading1Char"/>
    <w:uiPriority w:val="9"/>
    <w:qFormat/>
    <w:rsid w:val="00F954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4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54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5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00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  <w:style w:type="paragraph" w:styleId="BodyText">
    <w:name w:val="Body Text"/>
    <w:basedOn w:val="Normal"/>
    <w:link w:val="BodyTextChar"/>
    <w:uiPriority w:val="1"/>
    <w:qFormat/>
    <w:rsid w:val="00271686"/>
    <w:pPr>
      <w:widowControl w:val="0"/>
      <w:spacing w:after="0" w:line="240" w:lineRule="auto"/>
      <w:ind w:left="122"/>
    </w:pPr>
    <w:rPr>
      <w:rFonts w:ascii="Times New Roman" w:eastAsia="Times New Roman" w:hAnsi="Times New Roman" w:cstheme="minorBidi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71686"/>
    <w:rPr>
      <w:rFonts w:ascii="Times New Roman" w:eastAsia="Times New Roman" w:hAnsi="Times New Roman" w:cstheme="minorBidi"/>
      <w:sz w:val="23"/>
      <w:szCs w:val="23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C36"/>
    <w:rPr>
      <w:vertAlign w:val="superscript"/>
    </w:rPr>
  </w:style>
  <w:style w:type="table" w:customStyle="1" w:styleId="ListTable31">
    <w:name w:val="List Table 31"/>
    <w:basedOn w:val="TableNormal"/>
    <w:uiPriority w:val="48"/>
    <w:rsid w:val="00F74975"/>
    <w:pPr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1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71">
          <w:marLeft w:val="19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36">
          <w:marLeft w:val="198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269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279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01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403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884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551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3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71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904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981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988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152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397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310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530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611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449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437">
          <w:marLeft w:val="20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36">
          <w:marLeft w:val="20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774">
          <w:marLeft w:val="20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98">
          <w:marLeft w:val="20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7188">
                                              <w:marLeft w:val="36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92066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0945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8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3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06264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hdo.maine.gov/imhd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hdo.maine.gov/imhdo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A702D5FF404CA558A9EF13ACCD66" ma:contentTypeVersion="2" ma:contentTypeDescription="Create a new document." ma:contentTypeScope="" ma:versionID="4c808985c8ce9720d672289095a5dec4">
  <xsd:schema xmlns:xsd="http://www.w3.org/2001/XMLSchema" xmlns:xs="http://www.w3.org/2001/XMLSchema" xmlns:p="http://schemas.microsoft.com/office/2006/metadata/properties" xmlns:ns1="814c7b18-ba89-47f8-8f31-bebf14721205" targetNamespace="http://schemas.microsoft.com/office/2006/metadata/properties" ma:root="true" ma:fieldsID="13e8ae38a3f0d486e37b307f521920be" ns1:_="">
    <xsd:import namespace="814c7b18-ba89-47f8-8f31-bebf14721205"/>
    <xsd:element name="properties">
      <xsd:complexType>
        <xsd:sequence>
          <xsd:element name="documentManagement">
            <xsd:complexType>
              <xsd:all>
                <xsd:element ref="ns1:Description0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c7b18-ba89-47f8-8f31-bebf14721205" elementFormDefault="qualified">
    <xsd:import namespace="http://schemas.microsoft.com/office/2006/documentManagement/types"/>
    <xsd:import namespace="http://schemas.microsoft.com/office/infopath/2007/PartnerControls"/>
    <xsd:element name="Description0" ma:index="0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internalName="Meeting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14c7b18-ba89-47f8-8f31-bebf14721205">4/13/2016</Meeting_x0020_Date>
    <Description0 xmlns="814c7b18-ba89-47f8-8f31-bebf14721205">Draft release notes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8F27-3AD2-4ED3-A962-C9BDFB00A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c7b18-ba89-47f8-8f31-bebf1472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CD49E-7EFB-4FBC-B1A8-69AB4AF31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AA71A-78B9-4731-B175-C809E98B6AB6}">
  <ds:schemaRefs>
    <ds:schemaRef ds:uri="http://schemas.microsoft.com/office/2006/metadata/properties"/>
    <ds:schemaRef ds:uri="http://schemas.microsoft.com/office/infopath/2007/PartnerControls"/>
    <ds:schemaRef ds:uri="814c7b18-ba89-47f8-8f31-bebf14721205"/>
  </ds:schemaRefs>
</ds:datastoreItem>
</file>

<file path=customXml/itemProps4.xml><?xml version="1.0" encoding="utf-8"?>
<ds:datastoreItem xmlns:ds="http://schemas.openxmlformats.org/officeDocument/2006/customXml" ds:itemID="{92C45D9C-3AF0-4B9B-88C9-5DADA80C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Q4 2015 Release Notes</vt:lpstr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Q4 2015 Release Notes</dc:title>
  <dc:creator>lcandura</dc:creator>
  <cp:lastModifiedBy>Bonsant, Kimberly</cp:lastModifiedBy>
  <cp:revision>2</cp:revision>
  <dcterms:created xsi:type="dcterms:W3CDTF">2018-08-02T15:19:00Z</dcterms:created>
  <dcterms:modified xsi:type="dcterms:W3CDTF">2018-08-02T15:19:00Z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0x01010092FBA702D5FF404CA558A9EF13ACCD66</vt:lpwstr>
  </property>
</Properties>
</file>